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0D3" w:rsidRPr="006559D7" w:rsidRDefault="006D1025" w:rsidP="00F81EBA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Уважаемые руководители!</w:t>
      </w:r>
    </w:p>
    <w:p w:rsidR="00583457" w:rsidRPr="006559D7" w:rsidRDefault="00D91851" w:rsidP="00D9185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D15C39" w:rsidRPr="006559D7">
        <w:rPr>
          <w:rFonts w:ascii="Times New Roman" w:hAnsi="Times New Roman" w:cs="Times New Roman"/>
          <w:sz w:val="32"/>
          <w:szCs w:val="32"/>
        </w:rPr>
        <w:t>Прошли две очень насыщенные на различные мероприятия недели.</w:t>
      </w:r>
    </w:p>
    <w:p w:rsidR="00634D87" w:rsidRPr="00FA2DF2" w:rsidRDefault="00D15C39" w:rsidP="00F81EBA">
      <w:pPr>
        <w:tabs>
          <w:tab w:val="left" w:pos="709"/>
        </w:tabs>
        <w:spacing w:after="0" w:line="360" w:lineRule="auto"/>
        <w:ind w:right="57" w:firstLine="567"/>
        <w:jc w:val="both"/>
        <w:rPr>
          <w:rFonts w:ascii="Arial" w:hAnsi="Arial" w:cs="Arial"/>
          <w:i/>
          <w:color w:val="808080"/>
          <w:sz w:val="28"/>
          <w:szCs w:val="28"/>
          <w:lang w:eastAsia="ru-RU"/>
        </w:rPr>
      </w:pPr>
      <w:r w:rsidRPr="006559D7">
        <w:rPr>
          <w:rFonts w:ascii="Times New Roman" w:hAnsi="Times New Roman" w:cs="Times New Roman"/>
          <w:sz w:val="32"/>
          <w:szCs w:val="32"/>
        </w:rPr>
        <w:t xml:space="preserve">Самое главное мероприятие – это  расширенная сессия Совета района </w:t>
      </w:r>
      <w:r w:rsidR="007720D3" w:rsidRPr="006559D7">
        <w:rPr>
          <w:rFonts w:ascii="Times New Roman" w:hAnsi="Times New Roman" w:cs="Times New Roman"/>
          <w:sz w:val="32"/>
          <w:szCs w:val="32"/>
        </w:rPr>
        <w:t xml:space="preserve">по  итогам </w:t>
      </w:r>
      <w:r w:rsidRPr="006559D7">
        <w:rPr>
          <w:rFonts w:ascii="Times New Roman" w:hAnsi="Times New Roman" w:cs="Times New Roman"/>
          <w:sz w:val="32"/>
          <w:szCs w:val="32"/>
        </w:rPr>
        <w:t xml:space="preserve">социально-экономического развития района за 2015 год и </w:t>
      </w:r>
      <w:proofErr w:type="gramStart"/>
      <w:r w:rsidRPr="006559D7">
        <w:rPr>
          <w:rFonts w:ascii="Times New Roman" w:hAnsi="Times New Roman" w:cs="Times New Roman"/>
          <w:sz w:val="32"/>
          <w:szCs w:val="32"/>
        </w:rPr>
        <w:t>задачах</w:t>
      </w:r>
      <w:proofErr w:type="gramEnd"/>
      <w:r w:rsidRPr="006559D7">
        <w:rPr>
          <w:rFonts w:ascii="Times New Roman" w:hAnsi="Times New Roman" w:cs="Times New Roman"/>
          <w:sz w:val="32"/>
          <w:szCs w:val="32"/>
        </w:rPr>
        <w:t xml:space="preserve"> на 2016 год с участием Премьер-министра республики Ильдар</w:t>
      </w:r>
      <w:r w:rsidR="00835C18" w:rsidRPr="006559D7">
        <w:rPr>
          <w:rFonts w:ascii="Times New Roman" w:hAnsi="Times New Roman" w:cs="Times New Roman"/>
          <w:sz w:val="32"/>
          <w:szCs w:val="32"/>
        </w:rPr>
        <w:t>ом</w:t>
      </w:r>
      <w:r w:rsidRPr="006559D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559D7">
        <w:rPr>
          <w:rFonts w:ascii="Times New Roman" w:hAnsi="Times New Roman" w:cs="Times New Roman"/>
          <w:sz w:val="32"/>
          <w:szCs w:val="32"/>
        </w:rPr>
        <w:t>Шафкатовичем</w:t>
      </w:r>
      <w:proofErr w:type="spellEnd"/>
      <w:r w:rsidRPr="006559D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559D7">
        <w:rPr>
          <w:rFonts w:ascii="Times New Roman" w:hAnsi="Times New Roman" w:cs="Times New Roman"/>
          <w:sz w:val="32"/>
          <w:szCs w:val="32"/>
        </w:rPr>
        <w:t>Халиковым</w:t>
      </w:r>
      <w:proofErr w:type="spellEnd"/>
      <w:r w:rsidRPr="006559D7">
        <w:rPr>
          <w:rFonts w:ascii="Times New Roman" w:hAnsi="Times New Roman" w:cs="Times New Roman"/>
          <w:sz w:val="32"/>
          <w:szCs w:val="32"/>
        </w:rPr>
        <w:t xml:space="preserve">.  Дана оценка нашей работе. </w:t>
      </w:r>
      <w:r w:rsidRPr="006559D7">
        <w:rPr>
          <w:rStyle w:val="apple-converted-space"/>
          <w:rFonts w:ascii="Times New Roman" w:hAnsi="Times New Roman" w:cs="Times New Roman"/>
          <w:b/>
          <w:bCs/>
          <w:color w:val="363636"/>
          <w:sz w:val="32"/>
          <w:szCs w:val="32"/>
          <w:shd w:val="clear" w:color="auto" w:fill="FFFFFF"/>
        </w:rPr>
        <w:t> </w:t>
      </w:r>
      <w:r w:rsidRPr="006559D7">
        <w:rPr>
          <w:rStyle w:val="a3"/>
          <w:rFonts w:ascii="Times New Roman" w:hAnsi="Times New Roman" w:cs="Times New Roman"/>
          <w:b w:val="0"/>
          <w:color w:val="363636"/>
          <w:sz w:val="32"/>
          <w:szCs w:val="32"/>
          <w:shd w:val="clear" w:color="auto" w:fill="FFFFFF"/>
        </w:rPr>
        <w:t>«В последние годы, особенно в 2015-м году, несмотря на отсутствие крупных промышленных предприятий в районе, наблюдается продвижение вперед в различных отраслях. Радует, что Агрыз – на пути развития»,</w:t>
      </w:r>
      <w:r w:rsidR="0096771E" w:rsidRPr="006559D7">
        <w:rPr>
          <w:rStyle w:val="a3"/>
          <w:rFonts w:ascii="Times New Roman" w:hAnsi="Times New Roman" w:cs="Times New Roman"/>
          <w:b w:val="0"/>
          <w:color w:val="363636"/>
          <w:sz w:val="32"/>
          <w:szCs w:val="32"/>
          <w:shd w:val="clear" w:color="auto" w:fill="FFFFFF"/>
        </w:rPr>
        <w:t xml:space="preserve"> -</w:t>
      </w:r>
      <w:r w:rsidRPr="006559D7">
        <w:rPr>
          <w:rStyle w:val="a3"/>
          <w:rFonts w:ascii="Times New Roman" w:hAnsi="Times New Roman" w:cs="Times New Roman"/>
          <w:b w:val="0"/>
          <w:color w:val="363636"/>
          <w:sz w:val="32"/>
          <w:szCs w:val="32"/>
          <w:shd w:val="clear" w:color="auto" w:fill="FFFFFF"/>
        </w:rPr>
        <w:t xml:space="preserve"> отметил Ильдар </w:t>
      </w:r>
      <w:proofErr w:type="spellStart"/>
      <w:r w:rsidRPr="006559D7">
        <w:rPr>
          <w:rStyle w:val="a3"/>
          <w:rFonts w:ascii="Times New Roman" w:hAnsi="Times New Roman" w:cs="Times New Roman"/>
          <w:b w:val="0"/>
          <w:color w:val="363636"/>
          <w:sz w:val="32"/>
          <w:szCs w:val="32"/>
          <w:shd w:val="clear" w:color="auto" w:fill="FFFFFF"/>
        </w:rPr>
        <w:t>Шафкатович</w:t>
      </w:r>
      <w:proofErr w:type="spellEnd"/>
      <w:r w:rsidRPr="006559D7">
        <w:rPr>
          <w:rStyle w:val="a3"/>
          <w:rFonts w:ascii="Times New Roman" w:hAnsi="Times New Roman" w:cs="Times New Roman"/>
          <w:b w:val="0"/>
          <w:color w:val="363636"/>
          <w:sz w:val="32"/>
          <w:szCs w:val="32"/>
          <w:shd w:val="clear" w:color="auto" w:fill="FFFFFF"/>
        </w:rPr>
        <w:t xml:space="preserve">. </w:t>
      </w:r>
      <w:r w:rsidR="00A73FCD">
        <w:rPr>
          <w:rStyle w:val="a3"/>
          <w:rFonts w:ascii="Times New Roman" w:hAnsi="Times New Roman" w:cs="Times New Roman"/>
          <w:b w:val="0"/>
          <w:color w:val="363636"/>
          <w:sz w:val="32"/>
          <w:szCs w:val="32"/>
          <w:shd w:val="clear" w:color="auto" w:fill="FFFFFF"/>
        </w:rPr>
        <w:t>Была дана положительная оценка по сбору за ЖКУ, действительно, динамика есть, всем спасибо, показатели нужно удержать, в этом месяце идем пока с плюсом, но впереди еще полмесяца.</w:t>
      </w:r>
      <w:r w:rsidR="00634D87">
        <w:rPr>
          <w:rStyle w:val="a3"/>
          <w:rFonts w:ascii="Times New Roman" w:hAnsi="Times New Roman" w:cs="Times New Roman"/>
          <w:b w:val="0"/>
          <w:color w:val="363636"/>
          <w:sz w:val="32"/>
          <w:szCs w:val="32"/>
          <w:shd w:val="clear" w:color="auto" w:fill="FFFFFF"/>
        </w:rPr>
        <w:t xml:space="preserve"> </w:t>
      </w:r>
      <w:r w:rsidR="00634D87" w:rsidRPr="00FA2DF2">
        <w:rPr>
          <w:rFonts w:ascii="Arial" w:hAnsi="Arial" w:cs="Arial"/>
          <w:i/>
          <w:color w:val="808080"/>
          <w:sz w:val="28"/>
          <w:szCs w:val="28"/>
          <w:lang w:eastAsia="ru-RU"/>
        </w:rPr>
        <w:t>В рейтинге социально-экономического развития муниципальных образований по и</w:t>
      </w:r>
      <w:r w:rsidR="00634D87">
        <w:rPr>
          <w:rFonts w:ascii="Arial" w:hAnsi="Arial" w:cs="Arial"/>
          <w:i/>
          <w:color w:val="808080"/>
          <w:sz w:val="28"/>
          <w:szCs w:val="28"/>
          <w:lang w:eastAsia="ru-RU"/>
        </w:rPr>
        <w:t>тогам 2015 года район занимает 31</w:t>
      </w:r>
      <w:r w:rsidR="00634D87" w:rsidRPr="00FA2DF2">
        <w:rPr>
          <w:rFonts w:ascii="Arial" w:hAnsi="Arial" w:cs="Arial"/>
          <w:i/>
          <w:color w:val="808080"/>
          <w:sz w:val="28"/>
          <w:szCs w:val="28"/>
          <w:lang w:eastAsia="ru-RU"/>
        </w:rPr>
        <w:t>-е место (</w:t>
      </w:r>
      <w:r w:rsidR="00634D87">
        <w:rPr>
          <w:rFonts w:ascii="Arial" w:hAnsi="Arial" w:cs="Arial"/>
          <w:i/>
          <w:color w:val="808080"/>
          <w:sz w:val="28"/>
          <w:szCs w:val="28"/>
          <w:lang w:eastAsia="ru-RU"/>
        </w:rPr>
        <w:t>-1</w:t>
      </w:r>
      <w:r w:rsidR="00634D87" w:rsidRPr="00FA2DF2">
        <w:rPr>
          <w:rFonts w:ascii="Arial" w:hAnsi="Arial" w:cs="Arial"/>
          <w:i/>
          <w:color w:val="808080"/>
          <w:sz w:val="28"/>
          <w:szCs w:val="28"/>
          <w:lang w:eastAsia="ru-RU"/>
        </w:rPr>
        <w:t xml:space="preserve"> позици</w:t>
      </w:r>
      <w:r w:rsidR="00634D87">
        <w:rPr>
          <w:rFonts w:ascii="Arial" w:hAnsi="Arial" w:cs="Arial"/>
          <w:i/>
          <w:color w:val="808080"/>
          <w:sz w:val="28"/>
          <w:szCs w:val="28"/>
          <w:lang w:eastAsia="ru-RU"/>
        </w:rPr>
        <w:t>я</w:t>
      </w:r>
      <w:r w:rsidR="00D712A4">
        <w:rPr>
          <w:rFonts w:ascii="Arial" w:hAnsi="Arial" w:cs="Arial"/>
          <w:i/>
          <w:color w:val="808080"/>
          <w:sz w:val="28"/>
          <w:szCs w:val="28"/>
          <w:lang w:eastAsia="ru-RU"/>
        </w:rPr>
        <w:t xml:space="preserve"> </w:t>
      </w:r>
      <w:r w:rsidR="00634D87">
        <w:rPr>
          <w:rFonts w:ascii="Arial" w:hAnsi="Arial" w:cs="Arial"/>
          <w:i/>
          <w:color w:val="808080"/>
          <w:sz w:val="28"/>
          <w:szCs w:val="28"/>
          <w:lang w:eastAsia="ru-RU"/>
        </w:rPr>
        <w:t>по сравнению с</w:t>
      </w:r>
      <w:r w:rsidR="00634D87" w:rsidRPr="00FA2DF2">
        <w:rPr>
          <w:rFonts w:ascii="Arial" w:hAnsi="Arial" w:cs="Arial"/>
          <w:i/>
          <w:color w:val="808080"/>
          <w:sz w:val="28"/>
          <w:szCs w:val="28"/>
          <w:lang w:eastAsia="ru-RU"/>
        </w:rPr>
        <w:t xml:space="preserve"> 2014 год</w:t>
      </w:r>
      <w:r w:rsidR="00634D87">
        <w:rPr>
          <w:rFonts w:ascii="Arial" w:hAnsi="Arial" w:cs="Arial"/>
          <w:i/>
          <w:color w:val="808080"/>
          <w:sz w:val="28"/>
          <w:szCs w:val="28"/>
          <w:lang w:eastAsia="ru-RU"/>
        </w:rPr>
        <w:t>ом</w:t>
      </w:r>
      <w:r w:rsidR="00634D87" w:rsidRPr="00FA2DF2">
        <w:rPr>
          <w:rFonts w:ascii="Arial" w:hAnsi="Arial" w:cs="Arial"/>
          <w:i/>
          <w:color w:val="808080"/>
          <w:sz w:val="28"/>
          <w:szCs w:val="28"/>
          <w:lang w:eastAsia="ru-RU"/>
        </w:rPr>
        <w:t>).</w:t>
      </w:r>
      <w:r w:rsidR="00F81EBA">
        <w:rPr>
          <w:rStyle w:val="a3"/>
          <w:rFonts w:ascii="Times New Roman" w:hAnsi="Times New Roman" w:cs="Times New Roman"/>
          <w:b w:val="0"/>
          <w:color w:val="363636"/>
          <w:sz w:val="32"/>
          <w:szCs w:val="32"/>
          <w:shd w:val="clear" w:color="auto" w:fill="FFFFFF"/>
        </w:rPr>
        <w:t xml:space="preserve"> </w:t>
      </w:r>
    </w:p>
    <w:p w:rsidR="00634D87" w:rsidRPr="00FA2DF2" w:rsidRDefault="00634D87" w:rsidP="00F81EBA">
      <w:pPr>
        <w:spacing w:after="0" w:line="360" w:lineRule="auto"/>
        <w:ind w:right="57" w:firstLine="567"/>
        <w:jc w:val="both"/>
        <w:rPr>
          <w:rFonts w:ascii="Arial" w:hAnsi="Arial" w:cs="Arial"/>
          <w:i/>
          <w:color w:val="808080"/>
          <w:sz w:val="28"/>
          <w:szCs w:val="28"/>
          <w:lang w:eastAsia="ru-RU"/>
        </w:rPr>
      </w:pPr>
      <w:r w:rsidRPr="00FA2DF2">
        <w:rPr>
          <w:rFonts w:ascii="Arial" w:hAnsi="Arial" w:cs="Arial"/>
          <w:i/>
          <w:color w:val="808080"/>
          <w:sz w:val="28"/>
          <w:szCs w:val="28"/>
          <w:lang w:eastAsia="ru-RU"/>
        </w:rPr>
        <w:t>Н</w:t>
      </w:r>
      <w:r>
        <w:rPr>
          <w:rFonts w:ascii="Arial" w:hAnsi="Arial" w:cs="Arial"/>
          <w:i/>
          <w:color w:val="808080"/>
          <w:sz w:val="28"/>
          <w:szCs w:val="28"/>
          <w:lang w:eastAsia="ru-RU"/>
        </w:rPr>
        <w:t>изкий</w:t>
      </w:r>
      <w:r w:rsidRPr="00FA2DF2">
        <w:rPr>
          <w:rFonts w:ascii="Arial" w:hAnsi="Arial" w:cs="Arial"/>
          <w:i/>
          <w:color w:val="808080"/>
          <w:sz w:val="28"/>
          <w:szCs w:val="28"/>
          <w:lang w:eastAsia="ru-RU"/>
        </w:rPr>
        <w:t xml:space="preserve"> рейтинг района о</w:t>
      </w:r>
      <w:r>
        <w:rPr>
          <w:rFonts w:ascii="Arial" w:hAnsi="Arial" w:cs="Arial"/>
          <w:i/>
          <w:color w:val="808080"/>
          <w:sz w:val="28"/>
          <w:szCs w:val="28"/>
          <w:lang w:eastAsia="ru-RU"/>
        </w:rPr>
        <w:t>бусловлен</w:t>
      </w:r>
      <w:r w:rsidRPr="00FA2DF2">
        <w:rPr>
          <w:rFonts w:ascii="Arial" w:hAnsi="Arial" w:cs="Arial"/>
          <w:i/>
          <w:color w:val="808080"/>
          <w:sz w:val="28"/>
          <w:szCs w:val="28"/>
          <w:lang w:eastAsia="ru-RU"/>
        </w:rPr>
        <w:t xml:space="preserve"> следующи</w:t>
      </w:r>
      <w:r>
        <w:rPr>
          <w:rFonts w:ascii="Arial" w:hAnsi="Arial" w:cs="Arial"/>
          <w:i/>
          <w:color w:val="808080"/>
          <w:sz w:val="28"/>
          <w:szCs w:val="28"/>
          <w:lang w:eastAsia="ru-RU"/>
        </w:rPr>
        <w:t>ми</w:t>
      </w:r>
      <w:r w:rsidRPr="00FA2DF2">
        <w:rPr>
          <w:rFonts w:ascii="Arial" w:hAnsi="Arial" w:cs="Arial"/>
          <w:i/>
          <w:color w:val="808080"/>
          <w:sz w:val="28"/>
          <w:szCs w:val="28"/>
          <w:lang w:eastAsia="ru-RU"/>
        </w:rPr>
        <w:t xml:space="preserve"> показател</w:t>
      </w:r>
      <w:r>
        <w:rPr>
          <w:rFonts w:ascii="Arial" w:hAnsi="Arial" w:cs="Arial"/>
          <w:i/>
          <w:color w:val="808080"/>
          <w:sz w:val="28"/>
          <w:szCs w:val="28"/>
          <w:lang w:eastAsia="ru-RU"/>
        </w:rPr>
        <w:t>ям</w:t>
      </w:r>
      <w:r w:rsidRPr="00FA2DF2">
        <w:rPr>
          <w:rFonts w:ascii="Arial" w:hAnsi="Arial" w:cs="Arial"/>
          <w:i/>
          <w:color w:val="808080"/>
          <w:sz w:val="28"/>
          <w:szCs w:val="28"/>
          <w:lang w:eastAsia="ru-RU"/>
        </w:rPr>
        <w:t>и:</w:t>
      </w:r>
    </w:p>
    <w:p w:rsidR="00634D87" w:rsidRPr="00FA2DF2" w:rsidRDefault="00634D87" w:rsidP="00F81EBA">
      <w:pPr>
        <w:tabs>
          <w:tab w:val="left" w:pos="851"/>
        </w:tabs>
        <w:spacing w:after="0" w:line="360" w:lineRule="auto"/>
        <w:ind w:right="57" w:firstLine="567"/>
        <w:jc w:val="both"/>
        <w:rPr>
          <w:rFonts w:ascii="Arial" w:hAnsi="Arial" w:cs="Arial"/>
          <w:i/>
          <w:color w:val="808080"/>
          <w:sz w:val="28"/>
          <w:szCs w:val="28"/>
          <w:lang w:eastAsia="ru-RU"/>
        </w:rPr>
      </w:pPr>
      <w:r w:rsidRPr="00FA2DF2">
        <w:rPr>
          <w:rFonts w:ascii="Arial" w:hAnsi="Arial" w:cs="Arial"/>
          <w:i/>
          <w:color w:val="808080"/>
          <w:sz w:val="28"/>
          <w:szCs w:val="28"/>
          <w:lang w:eastAsia="ru-RU"/>
        </w:rPr>
        <w:t>•</w:t>
      </w:r>
      <w:r w:rsidRPr="00FA2DF2">
        <w:rPr>
          <w:rFonts w:ascii="Arial" w:hAnsi="Arial" w:cs="Arial"/>
          <w:i/>
          <w:color w:val="808080"/>
          <w:sz w:val="28"/>
          <w:szCs w:val="28"/>
          <w:lang w:eastAsia="ru-RU"/>
        </w:rPr>
        <w:tab/>
        <w:t>среднемесячная зарплата за январь-</w:t>
      </w:r>
      <w:r>
        <w:rPr>
          <w:rFonts w:ascii="Arial" w:hAnsi="Arial" w:cs="Arial"/>
          <w:i/>
          <w:color w:val="808080"/>
          <w:sz w:val="28"/>
          <w:szCs w:val="28"/>
          <w:lang w:eastAsia="ru-RU"/>
        </w:rPr>
        <w:t>декабрь</w:t>
      </w:r>
      <w:r w:rsidRPr="00FA2DF2">
        <w:rPr>
          <w:rFonts w:ascii="Arial" w:hAnsi="Arial" w:cs="Arial"/>
          <w:i/>
          <w:color w:val="808080"/>
          <w:sz w:val="28"/>
          <w:szCs w:val="28"/>
          <w:lang w:eastAsia="ru-RU"/>
        </w:rPr>
        <w:t xml:space="preserve"> 2015 – </w:t>
      </w:r>
      <w:r>
        <w:rPr>
          <w:rFonts w:ascii="Arial" w:hAnsi="Arial" w:cs="Arial"/>
          <w:i/>
          <w:color w:val="808080"/>
          <w:sz w:val="28"/>
          <w:szCs w:val="28"/>
          <w:lang w:eastAsia="ru-RU"/>
        </w:rPr>
        <w:t>25 575,5</w:t>
      </w:r>
      <w:r w:rsidRPr="00FA2DF2">
        <w:rPr>
          <w:rFonts w:ascii="Arial" w:hAnsi="Arial" w:cs="Arial"/>
          <w:i/>
          <w:color w:val="808080"/>
          <w:sz w:val="28"/>
          <w:szCs w:val="28"/>
          <w:lang w:eastAsia="ru-RU"/>
        </w:rPr>
        <w:t xml:space="preserve"> руб.    (по РТ – 29 897,9 руб.)</w:t>
      </w:r>
      <w:r>
        <w:rPr>
          <w:rFonts w:ascii="Arial" w:hAnsi="Arial" w:cs="Arial"/>
          <w:i/>
          <w:color w:val="808080"/>
          <w:sz w:val="28"/>
          <w:szCs w:val="28"/>
          <w:lang w:eastAsia="ru-RU"/>
        </w:rPr>
        <w:t>;</w:t>
      </w:r>
    </w:p>
    <w:p w:rsidR="00634D87" w:rsidRPr="00FA2DF2" w:rsidRDefault="00634D87" w:rsidP="00F81EBA">
      <w:pPr>
        <w:tabs>
          <w:tab w:val="left" w:pos="851"/>
        </w:tabs>
        <w:spacing w:after="0" w:line="360" w:lineRule="auto"/>
        <w:ind w:right="57" w:firstLine="567"/>
        <w:jc w:val="both"/>
        <w:rPr>
          <w:rFonts w:ascii="Arial" w:hAnsi="Arial" w:cs="Arial"/>
          <w:i/>
          <w:color w:val="808080"/>
          <w:sz w:val="28"/>
          <w:szCs w:val="28"/>
          <w:lang w:eastAsia="ru-RU"/>
        </w:rPr>
      </w:pPr>
      <w:r w:rsidRPr="00FA2DF2">
        <w:rPr>
          <w:rFonts w:ascii="Arial" w:hAnsi="Arial" w:cs="Arial"/>
          <w:i/>
          <w:color w:val="808080"/>
          <w:sz w:val="28"/>
          <w:szCs w:val="28"/>
          <w:lang w:eastAsia="ru-RU"/>
        </w:rPr>
        <w:t>•</w:t>
      </w:r>
      <w:r w:rsidRPr="00FA2DF2">
        <w:rPr>
          <w:rFonts w:ascii="Arial" w:hAnsi="Arial" w:cs="Arial"/>
          <w:i/>
          <w:color w:val="808080"/>
          <w:sz w:val="28"/>
          <w:szCs w:val="28"/>
          <w:lang w:eastAsia="ru-RU"/>
        </w:rPr>
        <w:tab/>
        <w:t xml:space="preserve">объем добавленной стоимости на душу населения за 2015 </w:t>
      </w:r>
      <w:r>
        <w:rPr>
          <w:rFonts w:ascii="Arial" w:hAnsi="Arial" w:cs="Arial"/>
          <w:i/>
          <w:color w:val="808080"/>
          <w:sz w:val="28"/>
          <w:szCs w:val="28"/>
          <w:lang w:eastAsia="ru-RU"/>
        </w:rPr>
        <w:t xml:space="preserve">год </w:t>
      </w:r>
      <w:r w:rsidRPr="00FA2DF2">
        <w:rPr>
          <w:rFonts w:ascii="Arial" w:hAnsi="Arial" w:cs="Arial"/>
          <w:i/>
          <w:color w:val="808080"/>
          <w:sz w:val="28"/>
          <w:szCs w:val="28"/>
          <w:lang w:eastAsia="ru-RU"/>
        </w:rPr>
        <w:t xml:space="preserve">– </w:t>
      </w:r>
      <w:r>
        <w:rPr>
          <w:rFonts w:ascii="Arial" w:hAnsi="Arial" w:cs="Arial"/>
          <w:i/>
          <w:color w:val="808080"/>
          <w:sz w:val="28"/>
          <w:szCs w:val="28"/>
          <w:lang w:eastAsia="ru-RU"/>
        </w:rPr>
        <w:t>51</w:t>
      </w:r>
      <w:r w:rsidRPr="00FA2DF2">
        <w:rPr>
          <w:rFonts w:ascii="Arial" w:hAnsi="Arial" w:cs="Arial"/>
          <w:i/>
          <w:color w:val="808080"/>
          <w:sz w:val="28"/>
          <w:szCs w:val="28"/>
          <w:lang w:eastAsia="ru-RU"/>
        </w:rPr>
        <w:t>,</w:t>
      </w:r>
      <w:r>
        <w:rPr>
          <w:rFonts w:ascii="Arial" w:hAnsi="Arial" w:cs="Arial"/>
          <w:i/>
          <w:color w:val="808080"/>
          <w:sz w:val="28"/>
          <w:szCs w:val="28"/>
          <w:lang w:eastAsia="ru-RU"/>
        </w:rPr>
        <w:t>48</w:t>
      </w:r>
      <w:r w:rsidRPr="00FA2DF2">
        <w:rPr>
          <w:rFonts w:ascii="Arial" w:hAnsi="Arial" w:cs="Arial"/>
          <w:i/>
          <w:color w:val="808080"/>
          <w:sz w:val="28"/>
          <w:szCs w:val="28"/>
          <w:lang w:eastAsia="ru-RU"/>
        </w:rPr>
        <w:t xml:space="preserve"> тыс. руб. (по РТ – 180,79 тыс. руб.)</w:t>
      </w:r>
      <w:r>
        <w:rPr>
          <w:rFonts w:ascii="Arial" w:hAnsi="Arial" w:cs="Arial"/>
          <w:i/>
          <w:color w:val="808080"/>
          <w:sz w:val="28"/>
          <w:szCs w:val="28"/>
          <w:lang w:eastAsia="ru-RU"/>
        </w:rPr>
        <w:t>;</w:t>
      </w:r>
    </w:p>
    <w:p w:rsidR="00634D87" w:rsidRPr="00FA2DF2" w:rsidRDefault="00634D87" w:rsidP="00F81EBA">
      <w:pPr>
        <w:tabs>
          <w:tab w:val="left" w:pos="851"/>
        </w:tabs>
        <w:spacing w:after="0" w:line="360" w:lineRule="auto"/>
        <w:ind w:right="57" w:firstLine="567"/>
        <w:jc w:val="both"/>
        <w:rPr>
          <w:rFonts w:ascii="Arial" w:hAnsi="Arial" w:cs="Arial"/>
          <w:i/>
          <w:color w:val="808080"/>
          <w:sz w:val="28"/>
          <w:szCs w:val="28"/>
          <w:lang w:eastAsia="ru-RU"/>
        </w:rPr>
      </w:pPr>
      <w:r w:rsidRPr="00FA2DF2">
        <w:rPr>
          <w:rFonts w:ascii="Arial" w:hAnsi="Arial" w:cs="Arial"/>
          <w:i/>
          <w:color w:val="808080"/>
          <w:sz w:val="28"/>
          <w:szCs w:val="28"/>
          <w:lang w:eastAsia="ru-RU"/>
        </w:rPr>
        <w:t>•</w:t>
      </w:r>
      <w:r w:rsidRPr="00FA2DF2">
        <w:rPr>
          <w:rFonts w:ascii="Arial" w:hAnsi="Arial" w:cs="Arial"/>
          <w:i/>
          <w:color w:val="808080"/>
          <w:sz w:val="28"/>
          <w:szCs w:val="28"/>
          <w:lang w:eastAsia="ru-RU"/>
        </w:rPr>
        <w:tab/>
        <w:t xml:space="preserve">объем инвестиций в основной капитал на душу населения за 2015 год – </w:t>
      </w:r>
      <w:r>
        <w:rPr>
          <w:rFonts w:ascii="Arial" w:hAnsi="Arial" w:cs="Arial"/>
          <w:i/>
          <w:color w:val="808080"/>
          <w:sz w:val="28"/>
          <w:szCs w:val="28"/>
          <w:lang w:eastAsia="ru-RU"/>
        </w:rPr>
        <w:t>46</w:t>
      </w:r>
      <w:r w:rsidRPr="00FA2DF2">
        <w:rPr>
          <w:rFonts w:ascii="Arial" w:hAnsi="Arial" w:cs="Arial"/>
          <w:i/>
          <w:color w:val="808080"/>
          <w:sz w:val="28"/>
          <w:szCs w:val="28"/>
          <w:lang w:eastAsia="ru-RU"/>
        </w:rPr>
        <w:t>,</w:t>
      </w:r>
      <w:r>
        <w:rPr>
          <w:rFonts w:ascii="Arial" w:hAnsi="Arial" w:cs="Arial"/>
          <w:i/>
          <w:color w:val="808080"/>
          <w:sz w:val="28"/>
          <w:szCs w:val="28"/>
          <w:lang w:eastAsia="ru-RU"/>
        </w:rPr>
        <w:t>08</w:t>
      </w:r>
      <w:r w:rsidRPr="00FA2DF2">
        <w:rPr>
          <w:rFonts w:ascii="Arial" w:hAnsi="Arial" w:cs="Arial"/>
          <w:i/>
          <w:color w:val="808080"/>
          <w:sz w:val="28"/>
          <w:szCs w:val="28"/>
          <w:lang w:eastAsia="ru-RU"/>
        </w:rPr>
        <w:t xml:space="preserve"> тыс. </w:t>
      </w:r>
      <w:r>
        <w:rPr>
          <w:rFonts w:ascii="Arial" w:hAnsi="Arial" w:cs="Arial"/>
          <w:i/>
          <w:color w:val="808080"/>
          <w:sz w:val="28"/>
          <w:szCs w:val="28"/>
          <w:lang w:eastAsia="ru-RU"/>
        </w:rPr>
        <w:t>руб. (по РТ – 149,74 тыс. руб.);</w:t>
      </w:r>
    </w:p>
    <w:p w:rsidR="00634D87" w:rsidRPr="00FD1DA9" w:rsidRDefault="00634D87" w:rsidP="00F81EBA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Arial" w:hAnsi="Arial" w:cs="Arial"/>
          <w:i/>
          <w:color w:val="808080"/>
          <w:sz w:val="28"/>
          <w:szCs w:val="28"/>
          <w:lang w:eastAsia="ru-RU"/>
        </w:rPr>
      </w:pPr>
      <w:r w:rsidRPr="00FD1DA9">
        <w:rPr>
          <w:rFonts w:ascii="Arial" w:hAnsi="Arial" w:cs="Arial"/>
          <w:i/>
          <w:color w:val="808080"/>
          <w:sz w:val="28"/>
          <w:szCs w:val="28"/>
          <w:lang w:eastAsia="ru-RU"/>
        </w:rPr>
        <w:t>отгружено товаров собственного производства на душу населения в 2015г. – 44,35 тыс. руб. (по РТ – 481,58 тыс. руб.)</w:t>
      </w:r>
      <w:r>
        <w:rPr>
          <w:rFonts w:ascii="Arial" w:hAnsi="Arial" w:cs="Arial"/>
          <w:i/>
          <w:color w:val="808080"/>
          <w:sz w:val="28"/>
          <w:szCs w:val="28"/>
          <w:lang w:eastAsia="ru-RU"/>
        </w:rPr>
        <w:t>;</w:t>
      </w:r>
    </w:p>
    <w:p w:rsidR="00634D87" w:rsidRPr="00FD1DA9" w:rsidRDefault="00634D87" w:rsidP="00F81EBA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Arial" w:hAnsi="Arial" w:cs="Arial"/>
          <w:i/>
          <w:color w:val="808080"/>
          <w:sz w:val="28"/>
          <w:szCs w:val="28"/>
          <w:lang w:eastAsia="ru-RU"/>
        </w:rPr>
      </w:pPr>
      <w:r w:rsidRPr="00FD1DA9">
        <w:rPr>
          <w:rFonts w:ascii="Arial" w:hAnsi="Arial" w:cs="Arial"/>
          <w:i/>
          <w:color w:val="808080"/>
          <w:sz w:val="28"/>
          <w:szCs w:val="28"/>
          <w:lang w:eastAsia="ru-RU"/>
        </w:rPr>
        <w:lastRenderedPageBreak/>
        <w:t>валовая продукция сельского хозяйства на одного работающего в секторе (январь – декабрь 2015г.) – 961,986 тыс. руб. (по РТ – 1597,2 тыс. руб.).</w:t>
      </w:r>
    </w:p>
    <w:p w:rsidR="00634D87" w:rsidRDefault="00634D87" w:rsidP="00F81EBA">
      <w:pPr>
        <w:tabs>
          <w:tab w:val="left" w:pos="709"/>
        </w:tabs>
        <w:spacing w:after="0" w:line="360" w:lineRule="auto"/>
        <w:ind w:right="57" w:firstLine="567"/>
        <w:jc w:val="both"/>
        <w:rPr>
          <w:rFonts w:ascii="Arial" w:hAnsi="Arial" w:cs="Arial"/>
          <w:i/>
          <w:color w:val="808080"/>
          <w:sz w:val="28"/>
          <w:szCs w:val="28"/>
          <w:lang w:eastAsia="ru-RU"/>
        </w:rPr>
      </w:pPr>
      <w:r w:rsidRPr="00FA2DF2">
        <w:rPr>
          <w:rFonts w:ascii="Arial" w:hAnsi="Arial" w:cs="Arial"/>
          <w:i/>
          <w:color w:val="808080"/>
          <w:sz w:val="28"/>
          <w:szCs w:val="28"/>
          <w:lang w:eastAsia="ru-RU"/>
        </w:rPr>
        <w:t xml:space="preserve">Уровень безработицы на 01.01.2016 – </w:t>
      </w:r>
      <w:r>
        <w:rPr>
          <w:rFonts w:ascii="Arial" w:hAnsi="Arial" w:cs="Arial"/>
          <w:i/>
          <w:color w:val="808080"/>
          <w:sz w:val="28"/>
          <w:szCs w:val="28"/>
          <w:lang w:eastAsia="ru-RU"/>
        </w:rPr>
        <w:t>0,94</w:t>
      </w:r>
      <w:r w:rsidRPr="00FA2DF2">
        <w:rPr>
          <w:rFonts w:ascii="Arial" w:hAnsi="Arial" w:cs="Arial"/>
          <w:i/>
          <w:color w:val="808080"/>
          <w:sz w:val="28"/>
          <w:szCs w:val="28"/>
          <w:lang w:eastAsia="ru-RU"/>
        </w:rPr>
        <w:t>% (по РТ – 0,8%).</w:t>
      </w:r>
    </w:p>
    <w:p w:rsidR="00634D87" w:rsidRPr="00FA2DF2" w:rsidRDefault="00634D87" w:rsidP="00F81EBA">
      <w:pPr>
        <w:numPr>
          <w:ilvl w:val="0"/>
          <w:numId w:val="2"/>
        </w:numPr>
        <w:tabs>
          <w:tab w:val="left" w:pos="709"/>
        </w:tabs>
        <w:spacing w:after="0" w:line="360" w:lineRule="auto"/>
        <w:ind w:right="57" w:firstLine="567"/>
        <w:contextualSpacing/>
        <w:jc w:val="both"/>
        <w:rPr>
          <w:rFonts w:ascii="Arial" w:hAnsi="Arial" w:cs="Arial"/>
          <w:color w:val="000000"/>
          <w:sz w:val="32"/>
          <w:szCs w:val="32"/>
          <w:lang w:eastAsia="ru-RU"/>
        </w:rPr>
      </w:pPr>
      <w:r w:rsidRPr="00FA2DF2">
        <w:rPr>
          <w:rFonts w:ascii="Arial" w:hAnsi="Arial" w:cs="Arial"/>
          <w:color w:val="000000"/>
          <w:sz w:val="32"/>
          <w:szCs w:val="32"/>
          <w:lang w:eastAsia="ru-RU"/>
        </w:rPr>
        <w:t>доля субъектов малого и среднего предпринимательства в ВРП – 2</w:t>
      </w:r>
      <w:r>
        <w:rPr>
          <w:rFonts w:ascii="Arial" w:hAnsi="Arial" w:cs="Arial"/>
          <w:color w:val="000000"/>
          <w:sz w:val="32"/>
          <w:szCs w:val="32"/>
          <w:lang w:eastAsia="ru-RU"/>
        </w:rPr>
        <w:t>4</w:t>
      </w:r>
      <w:r w:rsidRPr="00FA2DF2">
        <w:rPr>
          <w:rFonts w:ascii="Arial" w:hAnsi="Arial" w:cs="Arial"/>
          <w:color w:val="000000"/>
          <w:sz w:val="32"/>
          <w:szCs w:val="32"/>
          <w:lang w:eastAsia="ru-RU"/>
        </w:rPr>
        <w:t>,</w:t>
      </w:r>
      <w:r>
        <w:rPr>
          <w:rFonts w:ascii="Arial" w:hAnsi="Arial" w:cs="Arial"/>
          <w:color w:val="000000"/>
          <w:sz w:val="32"/>
          <w:szCs w:val="32"/>
          <w:lang w:eastAsia="ru-RU"/>
        </w:rPr>
        <w:t>9</w:t>
      </w:r>
      <w:r w:rsidRPr="00FA2DF2">
        <w:rPr>
          <w:rFonts w:ascii="Arial" w:hAnsi="Arial" w:cs="Arial"/>
          <w:color w:val="000000"/>
          <w:sz w:val="32"/>
          <w:szCs w:val="32"/>
          <w:lang w:eastAsia="ru-RU"/>
        </w:rPr>
        <w:t>%</w:t>
      </w:r>
    </w:p>
    <w:p w:rsidR="00634D87" w:rsidRPr="00FA2DF2" w:rsidRDefault="00634D87" w:rsidP="00F81EBA">
      <w:pPr>
        <w:tabs>
          <w:tab w:val="left" w:pos="709"/>
        </w:tabs>
        <w:spacing w:after="0" w:line="360" w:lineRule="auto"/>
        <w:ind w:right="57" w:firstLine="567"/>
        <w:contextualSpacing/>
        <w:jc w:val="both"/>
        <w:rPr>
          <w:rFonts w:ascii="Arial" w:hAnsi="Arial" w:cs="Arial"/>
          <w:color w:val="000000"/>
          <w:sz w:val="32"/>
          <w:szCs w:val="32"/>
          <w:lang w:eastAsia="ru-RU"/>
        </w:rPr>
      </w:pPr>
      <w:r w:rsidRPr="00FA2DF2">
        <w:rPr>
          <w:rFonts w:ascii="Arial" w:hAnsi="Arial" w:cs="Arial"/>
          <w:i/>
          <w:color w:val="7F7F7F"/>
          <w:sz w:val="32"/>
          <w:szCs w:val="32"/>
          <w:lang w:eastAsia="ru-RU"/>
        </w:rPr>
        <w:t xml:space="preserve">В </w:t>
      </w:r>
      <w:proofErr w:type="spellStart"/>
      <w:r>
        <w:rPr>
          <w:rFonts w:ascii="Arial" w:hAnsi="Arial" w:cs="Arial"/>
          <w:i/>
          <w:color w:val="7F7F7F"/>
          <w:sz w:val="32"/>
          <w:szCs w:val="32"/>
          <w:lang w:eastAsia="ru-RU"/>
        </w:rPr>
        <w:t>Агрызском</w:t>
      </w:r>
      <w:proofErr w:type="spellEnd"/>
      <w:r>
        <w:rPr>
          <w:rFonts w:ascii="Arial" w:hAnsi="Arial" w:cs="Arial"/>
          <w:i/>
          <w:color w:val="7F7F7F"/>
          <w:sz w:val="32"/>
          <w:szCs w:val="32"/>
          <w:lang w:eastAsia="ru-RU"/>
        </w:rPr>
        <w:t xml:space="preserve"> </w:t>
      </w:r>
      <w:r w:rsidRPr="00FA2DF2">
        <w:rPr>
          <w:rFonts w:ascii="Arial" w:hAnsi="Arial" w:cs="Arial"/>
          <w:i/>
          <w:color w:val="7F7F7F"/>
          <w:sz w:val="32"/>
          <w:szCs w:val="32"/>
          <w:lang w:eastAsia="ru-RU"/>
        </w:rPr>
        <w:t xml:space="preserve">МР этот показатель </w:t>
      </w:r>
      <w:r>
        <w:rPr>
          <w:rFonts w:ascii="Arial" w:hAnsi="Arial" w:cs="Arial"/>
          <w:i/>
          <w:color w:val="7F7F7F"/>
          <w:sz w:val="32"/>
          <w:szCs w:val="32"/>
          <w:lang w:eastAsia="ru-RU"/>
        </w:rPr>
        <w:t>– только16,9</w:t>
      </w:r>
      <w:r w:rsidRPr="00FA2DF2">
        <w:rPr>
          <w:rFonts w:ascii="Arial" w:hAnsi="Arial" w:cs="Arial"/>
          <w:i/>
          <w:color w:val="7F7F7F"/>
          <w:sz w:val="32"/>
          <w:szCs w:val="32"/>
          <w:lang w:eastAsia="ru-RU"/>
        </w:rPr>
        <w:t>%</w:t>
      </w:r>
      <w:r>
        <w:rPr>
          <w:rFonts w:ascii="Arial" w:hAnsi="Arial" w:cs="Arial"/>
          <w:i/>
          <w:color w:val="7F7F7F"/>
          <w:sz w:val="32"/>
          <w:szCs w:val="32"/>
          <w:lang w:eastAsia="ru-RU"/>
        </w:rPr>
        <w:t>.</w:t>
      </w:r>
    </w:p>
    <w:p w:rsidR="00634D87" w:rsidRPr="00F63680" w:rsidRDefault="00634D87" w:rsidP="00F81EBA">
      <w:pPr>
        <w:widowControl w:val="0"/>
        <w:tabs>
          <w:tab w:val="left" w:pos="709"/>
        </w:tabs>
        <w:spacing w:after="0" w:line="360" w:lineRule="auto"/>
        <w:ind w:firstLine="567"/>
        <w:jc w:val="both"/>
        <w:rPr>
          <w:rFonts w:ascii="Arial" w:eastAsia="Times New Roman" w:hAnsi="Arial"/>
          <w:bCs/>
          <w:sz w:val="32"/>
          <w:szCs w:val="32"/>
          <w:shd w:val="clear" w:color="auto" w:fill="FFFFFF"/>
          <w:lang w:eastAsia="ru-RU"/>
        </w:rPr>
      </w:pPr>
      <w:r w:rsidRPr="00F63680">
        <w:rPr>
          <w:rFonts w:ascii="Arial" w:eastAsia="Times New Roman" w:hAnsi="Arial"/>
          <w:bCs/>
          <w:sz w:val="32"/>
          <w:szCs w:val="32"/>
          <w:shd w:val="clear" w:color="auto" w:fill="FFFFFF"/>
          <w:lang w:eastAsia="ru-RU"/>
        </w:rPr>
        <w:t xml:space="preserve">В </w:t>
      </w:r>
      <w:proofErr w:type="spellStart"/>
      <w:r w:rsidRPr="00F63680">
        <w:rPr>
          <w:rFonts w:ascii="Arial" w:eastAsia="Times New Roman" w:hAnsi="Arial"/>
          <w:bCs/>
          <w:sz w:val="32"/>
          <w:szCs w:val="32"/>
          <w:shd w:val="clear" w:color="auto" w:fill="FFFFFF"/>
          <w:lang w:eastAsia="ru-RU"/>
        </w:rPr>
        <w:t>Агрызском</w:t>
      </w:r>
      <w:proofErr w:type="spellEnd"/>
      <w:r w:rsidRPr="00F63680">
        <w:rPr>
          <w:rFonts w:ascii="Arial" w:eastAsia="Times New Roman" w:hAnsi="Arial"/>
          <w:bCs/>
          <w:sz w:val="32"/>
          <w:szCs w:val="32"/>
          <w:shd w:val="clear" w:color="auto" w:fill="FFFFFF"/>
          <w:lang w:eastAsia="ru-RU"/>
        </w:rPr>
        <w:t xml:space="preserve"> районе в 2015 году по программе </w:t>
      </w:r>
      <w:r>
        <w:rPr>
          <w:rFonts w:ascii="Arial" w:eastAsia="Times New Roman" w:hAnsi="Arial"/>
          <w:bCs/>
          <w:sz w:val="32"/>
          <w:szCs w:val="32"/>
          <w:shd w:val="clear" w:color="auto" w:fill="FFFFFF"/>
          <w:lang w:eastAsia="ru-RU"/>
        </w:rPr>
        <w:t>«</w:t>
      </w:r>
      <w:r w:rsidRPr="00F63680">
        <w:rPr>
          <w:rFonts w:ascii="Arial" w:eastAsia="Times New Roman" w:hAnsi="Arial"/>
          <w:bCs/>
          <w:sz w:val="32"/>
          <w:szCs w:val="32"/>
          <w:shd w:val="clear" w:color="auto" w:fill="FFFFFF"/>
          <w:lang w:eastAsia="ru-RU"/>
        </w:rPr>
        <w:t>Лизинг-грант</w:t>
      </w:r>
      <w:proofErr w:type="gramStart"/>
      <w:r>
        <w:rPr>
          <w:rFonts w:ascii="Arial" w:eastAsia="Times New Roman" w:hAnsi="Arial"/>
          <w:bCs/>
          <w:sz w:val="32"/>
          <w:szCs w:val="32"/>
          <w:shd w:val="clear" w:color="auto" w:fill="FFFFFF"/>
          <w:lang w:eastAsia="ru-RU"/>
        </w:rPr>
        <w:t>»</w:t>
      </w:r>
      <w:r w:rsidRPr="00F63680">
        <w:rPr>
          <w:rFonts w:ascii="Arial" w:eastAsia="Times New Roman" w:hAnsi="Arial"/>
          <w:bCs/>
          <w:sz w:val="32"/>
          <w:szCs w:val="32"/>
          <w:shd w:val="clear" w:color="auto" w:fill="FFFFFF"/>
          <w:lang w:eastAsia="ru-RU"/>
        </w:rPr>
        <w:t>п</w:t>
      </w:r>
      <w:proofErr w:type="gramEnd"/>
      <w:r w:rsidRPr="00F63680">
        <w:rPr>
          <w:rFonts w:ascii="Arial" w:eastAsia="Times New Roman" w:hAnsi="Arial"/>
          <w:bCs/>
          <w:sz w:val="32"/>
          <w:szCs w:val="32"/>
          <w:shd w:val="clear" w:color="auto" w:fill="FFFFFF"/>
          <w:lang w:eastAsia="ru-RU"/>
        </w:rPr>
        <w:t>олучили финансовую поддержку только 3 предпринимателя</w:t>
      </w:r>
      <w:r w:rsidR="00F81EBA">
        <w:rPr>
          <w:rFonts w:ascii="Arial" w:eastAsia="Times New Roman" w:hAnsi="Arial"/>
          <w:bCs/>
          <w:sz w:val="32"/>
          <w:szCs w:val="32"/>
          <w:shd w:val="clear" w:color="auto" w:fill="FFFFFF"/>
          <w:lang w:eastAsia="ru-RU"/>
        </w:rPr>
        <w:t xml:space="preserve"> </w:t>
      </w:r>
      <w:r w:rsidRPr="00F63680">
        <w:rPr>
          <w:rFonts w:ascii="Arial" w:eastAsia="Times New Roman" w:hAnsi="Arial"/>
          <w:bCs/>
          <w:sz w:val="32"/>
          <w:szCs w:val="32"/>
          <w:shd w:val="clear" w:color="auto" w:fill="FFFFFF"/>
          <w:lang w:eastAsia="ru-RU"/>
        </w:rPr>
        <w:t>на сумму 6,2 млн руб.</w:t>
      </w:r>
      <w:r>
        <w:rPr>
          <w:rFonts w:ascii="Arial" w:eastAsia="Times New Roman" w:hAnsi="Arial"/>
          <w:bCs/>
          <w:sz w:val="32"/>
          <w:szCs w:val="32"/>
          <w:shd w:val="clear" w:color="auto" w:fill="FFFFFF"/>
          <w:lang w:eastAsia="ru-RU"/>
        </w:rPr>
        <w:t>(в 2014 году было 6 предпринимателей на сумму 9,8 млн. руб.)</w:t>
      </w:r>
    </w:p>
    <w:p w:rsidR="00D712A4" w:rsidRPr="00FA2DF2" w:rsidRDefault="00D712A4" w:rsidP="00F81EBA">
      <w:pPr>
        <w:shd w:val="clear" w:color="auto" w:fill="FFFFFF"/>
        <w:tabs>
          <w:tab w:val="left" w:pos="709"/>
        </w:tabs>
        <w:spacing w:after="0" w:line="360" w:lineRule="auto"/>
        <w:ind w:right="57" w:firstLine="567"/>
        <w:jc w:val="both"/>
        <w:rPr>
          <w:rFonts w:ascii="Arial" w:eastAsia="Times New Roman" w:hAnsi="Arial" w:cs="Arial"/>
          <w:i/>
          <w:color w:val="808080"/>
          <w:sz w:val="28"/>
          <w:szCs w:val="28"/>
          <w:lang w:eastAsia="ru-RU"/>
        </w:rPr>
      </w:pPr>
      <w:r w:rsidRPr="00FA2DF2">
        <w:rPr>
          <w:rFonts w:ascii="Arial" w:eastAsia="Times New Roman" w:hAnsi="Arial" w:cs="Arial"/>
          <w:i/>
          <w:color w:val="808080"/>
          <w:sz w:val="28"/>
          <w:szCs w:val="28"/>
          <w:lang w:eastAsia="ru-RU"/>
        </w:rPr>
        <w:t xml:space="preserve">В рейтинге по качеству общего образования </w:t>
      </w:r>
      <w:r>
        <w:rPr>
          <w:rFonts w:ascii="Arial" w:eastAsia="Times New Roman" w:hAnsi="Arial" w:cs="Arial"/>
          <w:i/>
          <w:color w:val="808080"/>
          <w:sz w:val="28"/>
          <w:szCs w:val="28"/>
          <w:lang w:eastAsia="ru-RU"/>
        </w:rPr>
        <w:t xml:space="preserve">Агрызский </w:t>
      </w:r>
      <w:r w:rsidRPr="00FA2DF2">
        <w:rPr>
          <w:rFonts w:ascii="Arial" w:eastAsia="Times New Roman" w:hAnsi="Arial" w:cs="Arial"/>
          <w:i/>
          <w:color w:val="808080"/>
          <w:sz w:val="28"/>
          <w:szCs w:val="28"/>
          <w:lang w:eastAsia="ru-RU"/>
        </w:rPr>
        <w:t xml:space="preserve">район занимает </w:t>
      </w:r>
      <w:r>
        <w:rPr>
          <w:rFonts w:ascii="Arial" w:eastAsia="Times New Roman" w:hAnsi="Arial" w:cs="Arial"/>
          <w:i/>
          <w:color w:val="808080"/>
          <w:sz w:val="28"/>
          <w:szCs w:val="28"/>
          <w:lang w:eastAsia="ru-RU"/>
        </w:rPr>
        <w:t>3</w:t>
      </w:r>
      <w:r w:rsidR="00F81EBA">
        <w:rPr>
          <w:rFonts w:ascii="Arial" w:eastAsia="Times New Roman" w:hAnsi="Arial" w:cs="Arial"/>
          <w:i/>
          <w:color w:val="808080"/>
          <w:sz w:val="28"/>
          <w:szCs w:val="28"/>
          <w:lang w:eastAsia="ru-RU"/>
        </w:rPr>
        <w:t>1 место, в 2014 году-12 место.</w:t>
      </w:r>
    </w:p>
    <w:p w:rsidR="00D712A4" w:rsidRPr="00FA2DF2" w:rsidRDefault="00D712A4" w:rsidP="00F81EBA">
      <w:pPr>
        <w:shd w:val="clear" w:color="auto" w:fill="FFFFFF"/>
        <w:tabs>
          <w:tab w:val="left" w:pos="709"/>
        </w:tabs>
        <w:spacing w:after="0" w:line="360" w:lineRule="auto"/>
        <w:ind w:right="57" w:firstLine="567"/>
        <w:jc w:val="both"/>
        <w:rPr>
          <w:rFonts w:ascii="Arial" w:eastAsia="Times New Roman" w:hAnsi="Arial" w:cs="Arial"/>
          <w:i/>
          <w:color w:val="808080"/>
          <w:sz w:val="28"/>
          <w:szCs w:val="28"/>
          <w:lang w:eastAsia="ru-RU"/>
        </w:rPr>
      </w:pPr>
      <w:r w:rsidRPr="00FA2DF2">
        <w:rPr>
          <w:rFonts w:ascii="Arial" w:eastAsia="Times New Roman" w:hAnsi="Arial" w:cs="Arial"/>
          <w:i/>
          <w:color w:val="808080"/>
          <w:sz w:val="28"/>
          <w:szCs w:val="28"/>
          <w:lang w:eastAsia="ru-RU"/>
        </w:rPr>
        <w:t>Необходимо уделить особое внимание преподаванию основных предметов, средний бал ЕГЭ по которым невысок:</w:t>
      </w:r>
    </w:p>
    <w:p w:rsidR="00D712A4" w:rsidRPr="00FA2DF2" w:rsidRDefault="00D712A4" w:rsidP="00F81EBA">
      <w:pPr>
        <w:shd w:val="clear" w:color="auto" w:fill="FFFFFF"/>
        <w:tabs>
          <w:tab w:val="left" w:pos="709"/>
        </w:tabs>
        <w:spacing w:after="0" w:line="360" w:lineRule="auto"/>
        <w:ind w:right="57" w:firstLine="567"/>
        <w:jc w:val="both"/>
        <w:rPr>
          <w:rFonts w:ascii="Arial" w:eastAsia="Times New Roman" w:hAnsi="Arial" w:cs="Arial"/>
          <w:i/>
          <w:color w:val="808080"/>
          <w:sz w:val="28"/>
          <w:szCs w:val="28"/>
          <w:lang w:eastAsia="ru-RU"/>
        </w:rPr>
      </w:pPr>
      <w:r w:rsidRPr="00FA2DF2">
        <w:rPr>
          <w:rFonts w:ascii="Arial" w:eastAsia="Times New Roman" w:hAnsi="Arial" w:cs="Arial"/>
          <w:i/>
          <w:color w:val="808080"/>
          <w:sz w:val="28"/>
          <w:szCs w:val="28"/>
          <w:lang w:eastAsia="ru-RU"/>
        </w:rPr>
        <w:t>• ЕГЭ по математике – 4</w:t>
      </w:r>
      <w:r>
        <w:rPr>
          <w:rFonts w:ascii="Arial" w:eastAsia="Times New Roman" w:hAnsi="Arial" w:cs="Arial"/>
          <w:i/>
          <w:color w:val="808080"/>
          <w:sz w:val="28"/>
          <w:szCs w:val="28"/>
          <w:lang w:eastAsia="ru-RU"/>
        </w:rPr>
        <w:t>5</w:t>
      </w:r>
      <w:r w:rsidRPr="00FA2DF2">
        <w:rPr>
          <w:rFonts w:ascii="Arial" w:eastAsia="Times New Roman" w:hAnsi="Arial" w:cs="Arial"/>
          <w:i/>
          <w:color w:val="808080"/>
          <w:sz w:val="28"/>
          <w:szCs w:val="28"/>
          <w:lang w:eastAsia="ru-RU"/>
        </w:rPr>
        <w:t>,</w:t>
      </w:r>
      <w:r>
        <w:rPr>
          <w:rFonts w:ascii="Arial" w:eastAsia="Times New Roman" w:hAnsi="Arial" w:cs="Arial"/>
          <w:i/>
          <w:color w:val="808080"/>
          <w:sz w:val="28"/>
          <w:szCs w:val="28"/>
          <w:lang w:eastAsia="ru-RU"/>
        </w:rPr>
        <w:t>84</w:t>
      </w:r>
      <w:r w:rsidRPr="00FA2DF2">
        <w:rPr>
          <w:rFonts w:ascii="Arial" w:eastAsia="Times New Roman" w:hAnsi="Arial" w:cs="Arial"/>
          <w:i/>
          <w:color w:val="808080"/>
          <w:sz w:val="28"/>
          <w:szCs w:val="28"/>
          <w:lang w:eastAsia="ru-RU"/>
        </w:rPr>
        <w:t xml:space="preserve"> баллов (</w:t>
      </w:r>
      <w:r>
        <w:rPr>
          <w:rFonts w:ascii="Arial" w:eastAsia="Times New Roman" w:hAnsi="Arial" w:cs="Arial"/>
          <w:i/>
          <w:color w:val="808080"/>
          <w:sz w:val="28"/>
          <w:szCs w:val="28"/>
          <w:lang w:eastAsia="ru-RU"/>
        </w:rPr>
        <w:t>34</w:t>
      </w:r>
      <w:r w:rsidRPr="00FA2DF2">
        <w:rPr>
          <w:rFonts w:ascii="Arial" w:eastAsia="Times New Roman" w:hAnsi="Arial" w:cs="Arial"/>
          <w:i/>
          <w:color w:val="808080"/>
          <w:sz w:val="28"/>
          <w:szCs w:val="28"/>
          <w:lang w:eastAsia="ru-RU"/>
        </w:rPr>
        <w:t xml:space="preserve"> место), </w:t>
      </w:r>
    </w:p>
    <w:p w:rsidR="00D712A4" w:rsidRDefault="00D712A4" w:rsidP="00F81EBA">
      <w:pPr>
        <w:shd w:val="clear" w:color="auto" w:fill="FFFFFF"/>
        <w:tabs>
          <w:tab w:val="left" w:pos="709"/>
        </w:tabs>
        <w:spacing w:after="0" w:line="360" w:lineRule="auto"/>
        <w:ind w:right="57" w:firstLine="567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FA2DF2">
        <w:rPr>
          <w:rFonts w:ascii="Arial" w:eastAsia="Times New Roman" w:hAnsi="Arial" w:cs="Arial"/>
          <w:i/>
          <w:color w:val="808080"/>
          <w:sz w:val="28"/>
          <w:szCs w:val="28"/>
          <w:lang w:eastAsia="ru-RU"/>
        </w:rPr>
        <w:t>• ЕГЭ по русскому языку – 6</w:t>
      </w:r>
      <w:r>
        <w:rPr>
          <w:rFonts w:ascii="Arial" w:eastAsia="Times New Roman" w:hAnsi="Arial" w:cs="Arial"/>
          <w:i/>
          <w:color w:val="808080"/>
          <w:sz w:val="28"/>
          <w:szCs w:val="28"/>
          <w:lang w:eastAsia="ru-RU"/>
        </w:rPr>
        <w:t>8</w:t>
      </w:r>
      <w:r w:rsidRPr="00FA2DF2">
        <w:rPr>
          <w:rFonts w:ascii="Arial" w:eastAsia="Times New Roman" w:hAnsi="Arial" w:cs="Arial"/>
          <w:i/>
          <w:color w:val="808080"/>
          <w:sz w:val="28"/>
          <w:szCs w:val="28"/>
          <w:lang w:eastAsia="ru-RU"/>
        </w:rPr>
        <w:t>,</w:t>
      </w:r>
      <w:r>
        <w:rPr>
          <w:rFonts w:ascii="Arial" w:eastAsia="Times New Roman" w:hAnsi="Arial" w:cs="Arial"/>
          <w:i/>
          <w:color w:val="808080"/>
          <w:sz w:val="28"/>
          <w:szCs w:val="28"/>
          <w:lang w:eastAsia="ru-RU"/>
        </w:rPr>
        <w:t>01</w:t>
      </w:r>
      <w:r w:rsidRPr="00FA2DF2">
        <w:rPr>
          <w:rFonts w:ascii="Arial" w:eastAsia="Times New Roman" w:hAnsi="Arial" w:cs="Arial"/>
          <w:i/>
          <w:color w:val="808080"/>
          <w:sz w:val="28"/>
          <w:szCs w:val="28"/>
          <w:lang w:eastAsia="ru-RU"/>
        </w:rPr>
        <w:t xml:space="preserve"> баллов  (2</w:t>
      </w:r>
      <w:r>
        <w:rPr>
          <w:rFonts w:ascii="Arial" w:eastAsia="Times New Roman" w:hAnsi="Arial" w:cs="Arial"/>
          <w:i/>
          <w:color w:val="808080"/>
          <w:sz w:val="28"/>
          <w:szCs w:val="28"/>
          <w:lang w:eastAsia="ru-RU"/>
        </w:rPr>
        <w:t>2</w:t>
      </w:r>
      <w:r w:rsidRPr="00FA2DF2">
        <w:rPr>
          <w:rFonts w:ascii="Arial" w:eastAsia="Times New Roman" w:hAnsi="Arial" w:cs="Arial"/>
          <w:i/>
          <w:color w:val="808080"/>
          <w:sz w:val="28"/>
          <w:szCs w:val="28"/>
          <w:lang w:eastAsia="ru-RU"/>
        </w:rPr>
        <w:t xml:space="preserve"> место).</w:t>
      </w:r>
      <w:r w:rsidR="00F81EBA">
        <w:rPr>
          <w:rFonts w:ascii="Arial" w:eastAsia="Times New Roman" w:hAnsi="Arial" w:cs="Arial"/>
          <w:i/>
          <w:color w:val="808080"/>
          <w:sz w:val="28"/>
          <w:szCs w:val="28"/>
          <w:lang w:eastAsia="ru-RU"/>
        </w:rPr>
        <w:t xml:space="preserve"> </w:t>
      </w:r>
      <w:r w:rsidR="00F81EBA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</w:p>
    <w:p w:rsidR="00D15C39" w:rsidRDefault="00D712A4" w:rsidP="00F81EBA">
      <w:pPr>
        <w:shd w:val="clear" w:color="auto" w:fill="FFFFFF"/>
        <w:tabs>
          <w:tab w:val="left" w:pos="709"/>
        </w:tabs>
        <w:spacing w:after="0" w:line="360" w:lineRule="auto"/>
        <w:ind w:right="57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81EBA">
        <w:rPr>
          <w:rFonts w:ascii="Times New Roman" w:eastAsia="Times New Roman" w:hAnsi="Times New Roman" w:cs="Times New Roman"/>
          <w:sz w:val="32"/>
          <w:szCs w:val="32"/>
          <w:lang w:eastAsia="ru-RU"/>
        </w:rPr>
        <w:t>Необходимо сделать серьезный анализ причин таких изменений и принять исчерпывающие меры по исправлению ситуации.</w:t>
      </w:r>
      <w:r w:rsidR="00F81EB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DD5657" w:rsidRPr="00DD5657" w:rsidRDefault="00DD5657" w:rsidP="00DD5657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DD5657">
        <w:rPr>
          <w:rFonts w:ascii="Times New Roman" w:eastAsia="Times New Roman" w:hAnsi="Times New Roman" w:cs="Times New Roman"/>
          <w:sz w:val="32"/>
          <w:szCs w:val="32"/>
        </w:rPr>
        <w:t>Февраль - месяц патриотический, где особо усиленно будет идти работа по патриотическому воспитанию учащихся и молодежи. Но, к сожалению, школы  и наши учреждения</w:t>
      </w:r>
      <w:proofErr w:type="gramStart"/>
      <w:r w:rsidRPr="00DD5657">
        <w:rPr>
          <w:rFonts w:ascii="Times New Roman" w:eastAsia="Times New Roman" w:hAnsi="Times New Roman" w:cs="Times New Roman"/>
          <w:sz w:val="32"/>
          <w:szCs w:val="32"/>
        </w:rPr>
        <w:t xml:space="preserve"> ,</w:t>
      </w:r>
      <w:proofErr w:type="gramEnd"/>
      <w:r w:rsidRPr="00DD5657">
        <w:rPr>
          <w:rFonts w:ascii="Times New Roman" w:eastAsia="Times New Roman" w:hAnsi="Times New Roman" w:cs="Times New Roman"/>
          <w:sz w:val="32"/>
          <w:szCs w:val="32"/>
        </w:rPr>
        <w:t xml:space="preserve"> в основном представлены женщинами и именно им приходится заниматься  патриотическим воспитанием. Вместе с тем  все мы понимаем, что  этот вопрос мужской, и чтобы мужчины не </w:t>
      </w:r>
      <w:proofErr w:type="gramStart"/>
      <w:r w:rsidRPr="00DD5657">
        <w:rPr>
          <w:rFonts w:ascii="Times New Roman" w:eastAsia="Times New Roman" w:hAnsi="Times New Roman" w:cs="Times New Roman"/>
          <w:sz w:val="32"/>
          <w:szCs w:val="32"/>
        </w:rPr>
        <w:t>оставались  в стороне Президентом нашей республики дана</w:t>
      </w:r>
      <w:proofErr w:type="gramEnd"/>
      <w:r w:rsidRPr="00DD5657">
        <w:rPr>
          <w:rFonts w:ascii="Times New Roman" w:eastAsia="Times New Roman" w:hAnsi="Times New Roman" w:cs="Times New Roman"/>
          <w:sz w:val="32"/>
          <w:szCs w:val="32"/>
        </w:rPr>
        <w:t xml:space="preserve"> установка о создании в </w:t>
      </w:r>
      <w:r w:rsidRPr="00DD5657">
        <w:rPr>
          <w:rFonts w:ascii="Times New Roman" w:eastAsia="Times New Roman" w:hAnsi="Times New Roman" w:cs="Times New Roman"/>
          <w:sz w:val="32"/>
          <w:szCs w:val="32"/>
        </w:rPr>
        <w:lastRenderedPageBreak/>
        <w:t>каждом районе, в каждой школе  Общественных объединений " Советы отцов". Эту работу необходимо организовать</w:t>
      </w:r>
      <w:proofErr w:type="gramStart"/>
      <w:r w:rsidRPr="00DD5657">
        <w:rPr>
          <w:rFonts w:ascii="Times New Roman" w:eastAsia="Times New Roman" w:hAnsi="Times New Roman" w:cs="Times New Roman"/>
          <w:sz w:val="32"/>
          <w:szCs w:val="32"/>
        </w:rPr>
        <w:t xml:space="preserve"> ,</w:t>
      </w:r>
      <w:proofErr w:type="gramEnd"/>
      <w:r w:rsidRPr="00DD5657">
        <w:rPr>
          <w:rFonts w:ascii="Times New Roman" w:eastAsia="Times New Roman" w:hAnsi="Times New Roman" w:cs="Times New Roman"/>
          <w:sz w:val="32"/>
          <w:szCs w:val="32"/>
        </w:rPr>
        <w:t xml:space="preserve">  сформировать план мероприятий, как в городе, так и в сельских поселениях. </w:t>
      </w:r>
    </w:p>
    <w:p w:rsidR="00D15C39" w:rsidRPr="00DD5657" w:rsidRDefault="00DD5657" w:rsidP="00DD5657">
      <w:pPr>
        <w:spacing w:line="360" w:lineRule="auto"/>
        <w:rPr>
          <w:rStyle w:val="a3"/>
          <w:rFonts w:ascii="Times New Roman" w:hAnsi="Times New Roman" w:cs="Times New Roman"/>
          <w:b w:val="0"/>
          <w:color w:val="363636"/>
          <w:sz w:val="28"/>
          <w:szCs w:val="28"/>
          <w:shd w:val="clear" w:color="auto" w:fill="FFFFFF"/>
        </w:rPr>
      </w:pPr>
      <w:r w:rsidRPr="00DD5657">
        <w:rPr>
          <w:rFonts w:ascii="Times New Roman" w:eastAsia="Times New Roman" w:hAnsi="Times New Roman" w:cs="Times New Roman"/>
          <w:sz w:val="32"/>
          <w:szCs w:val="32"/>
        </w:rPr>
        <w:t xml:space="preserve">        Продолжается работа с </w:t>
      </w:r>
      <w:r>
        <w:rPr>
          <w:rFonts w:ascii="Times New Roman" w:eastAsia="Times New Roman" w:hAnsi="Times New Roman" w:cs="Times New Roman"/>
          <w:sz w:val="32"/>
          <w:szCs w:val="32"/>
        </w:rPr>
        <w:t>семьями, неблагополучными,  попавшими</w:t>
      </w:r>
      <w:r w:rsidRPr="00DD5657">
        <w:rPr>
          <w:rFonts w:ascii="Times New Roman" w:eastAsia="Times New Roman" w:hAnsi="Times New Roman" w:cs="Times New Roman"/>
          <w:sz w:val="32"/>
          <w:szCs w:val="32"/>
        </w:rPr>
        <w:t xml:space="preserve"> в трудную жизненную ситуацию. Актуальность темы не спадает, об этом было озвучено и Премьер- министром Республики Татарстан. Установка всем руководителя: принять все меры по выдаче заработной платы в первую очередь многодетным семьям, и семьям с детьми, которые находятся в сложной материальной зависимости. Своих работников, уровень жизни их семей  вы знаете.  Более того, каждая семья, которая находится на учете в социальной защите как социально опасная, а их сегодня 24 семьи, из них 9 многодетные, будет закреплён  депутат, для принятия комплекса мер по решению их проблем. </w:t>
      </w:r>
    </w:p>
    <w:p w:rsidR="0096771E" w:rsidRPr="006559D7" w:rsidRDefault="00196319" w:rsidP="00F81EBA">
      <w:pPr>
        <w:spacing w:after="0" w:line="360" w:lineRule="auto"/>
        <w:ind w:firstLine="708"/>
        <w:jc w:val="both"/>
        <w:rPr>
          <w:rStyle w:val="a3"/>
          <w:rFonts w:ascii="Times New Roman" w:hAnsi="Times New Roman" w:cs="Times New Roman"/>
          <w:b w:val="0"/>
          <w:color w:val="363636"/>
          <w:sz w:val="32"/>
          <w:szCs w:val="32"/>
          <w:shd w:val="clear" w:color="auto" w:fill="FFFFFF"/>
        </w:rPr>
      </w:pPr>
      <w:r w:rsidRPr="006559D7">
        <w:rPr>
          <w:rStyle w:val="a3"/>
          <w:rFonts w:ascii="Times New Roman" w:hAnsi="Times New Roman" w:cs="Times New Roman"/>
          <w:b w:val="0"/>
          <w:color w:val="363636"/>
          <w:sz w:val="32"/>
          <w:szCs w:val="32"/>
          <w:shd w:val="clear" w:color="auto" w:fill="FFFFFF"/>
        </w:rPr>
        <w:t>Завершились отчетные сходы в сельских поселениях. Везде был деловой разговор. Отчитались главы. Считаю необходимым</w:t>
      </w:r>
      <w:r w:rsidR="006559D7" w:rsidRPr="006559D7">
        <w:rPr>
          <w:rStyle w:val="a3"/>
          <w:rFonts w:ascii="Times New Roman" w:hAnsi="Times New Roman" w:cs="Times New Roman"/>
          <w:b w:val="0"/>
          <w:color w:val="363636"/>
          <w:sz w:val="32"/>
          <w:szCs w:val="32"/>
          <w:shd w:val="clear" w:color="auto" w:fill="FFFFFF"/>
        </w:rPr>
        <w:t>, уважаемые главы сельских поселений, чтобы</w:t>
      </w:r>
      <w:r w:rsidRPr="006559D7">
        <w:rPr>
          <w:rStyle w:val="a3"/>
          <w:rFonts w:ascii="Times New Roman" w:hAnsi="Times New Roman" w:cs="Times New Roman"/>
          <w:b w:val="0"/>
          <w:color w:val="363636"/>
          <w:sz w:val="32"/>
          <w:szCs w:val="32"/>
          <w:shd w:val="clear" w:color="auto" w:fill="FFFFFF"/>
        </w:rPr>
        <w:t xml:space="preserve"> о своей работе </w:t>
      </w:r>
      <w:r w:rsidR="006559D7" w:rsidRPr="006559D7">
        <w:rPr>
          <w:rStyle w:val="a3"/>
          <w:rFonts w:ascii="Times New Roman" w:hAnsi="Times New Roman" w:cs="Times New Roman"/>
          <w:b w:val="0"/>
          <w:color w:val="363636"/>
          <w:sz w:val="32"/>
          <w:szCs w:val="32"/>
          <w:shd w:val="clear" w:color="auto" w:fill="FFFFFF"/>
        </w:rPr>
        <w:t xml:space="preserve">вы информировали и </w:t>
      </w:r>
      <w:r w:rsidRPr="006559D7">
        <w:rPr>
          <w:rStyle w:val="a3"/>
          <w:rFonts w:ascii="Times New Roman" w:hAnsi="Times New Roman" w:cs="Times New Roman"/>
          <w:b w:val="0"/>
          <w:color w:val="363636"/>
          <w:sz w:val="32"/>
          <w:szCs w:val="32"/>
          <w:shd w:val="clear" w:color="auto" w:fill="FFFFFF"/>
        </w:rPr>
        <w:t xml:space="preserve">на деловых понедельниках. </w:t>
      </w:r>
      <w:r w:rsidR="006559D7" w:rsidRPr="006559D7">
        <w:rPr>
          <w:rStyle w:val="a3"/>
          <w:rFonts w:ascii="Times New Roman" w:hAnsi="Times New Roman" w:cs="Times New Roman"/>
          <w:b w:val="0"/>
          <w:color w:val="363636"/>
          <w:sz w:val="32"/>
          <w:szCs w:val="32"/>
          <w:shd w:val="clear" w:color="auto" w:fill="FFFFFF"/>
        </w:rPr>
        <w:t xml:space="preserve">Прошу </w:t>
      </w:r>
      <w:proofErr w:type="spellStart"/>
      <w:r w:rsidR="006559D7" w:rsidRPr="006559D7">
        <w:rPr>
          <w:rStyle w:val="a3"/>
          <w:rFonts w:ascii="Times New Roman" w:hAnsi="Times New Roman" w:cs="Times New Roman"/>
          <w:b w:val="0"/>
          <w:color w:val="363636"/>
          <w:sz w:val="32"/>
          <w:szCs w:val="32"/>
          <w:shd w:val="clear" w:color="auto" w:fill="FFFFFF"/>
        </w:rPr>
        <w:t>о</w:t>
      </w:r>
      <w:r w:rsidRPr="006559D7">
        <w:rPr>
          <w:rStyle w:val="a3"/>
          <w:rFonts w:ascii="Times New Roman" w:hAnsi="Times New Roman" w:cs="Times New Roman"/>
          <w:b w:val="0"/>
          <w:color w:val="363636"/>
          <w:sz w:val="32"/>
          <w:szCs w:val="32"/>
          <w:shd w:val="clear" w:color="auto" w:fill="FFFFFF"/>
        </w:rPr>
        <w:t>рготдел</w:t>
      </w:r>
      <w:proofErr w:type="spellEnd"/>
      <w:r w:rsidR="006559D7" w:rsidRPr="006559D7">
        <w:rPr>
          <w:rStyle w:val="a3"/>
          <w:rFonts w:ascii="Times New Roman" w:hAnsi="Times New Roman" w:cs="Times New Roman"/>
          <w:b w:val="0"/>
          <w:color w:val="363636"/>
          <w:sz w:val="32"/>
          <w:szCs w:val="32"/>
          <w:shd w:val="clear" w:color="auto" w:fill="FFFFFF"/>
        </w:rPr>
        <w:t xml:space="preserve"> Совета подготовить </w:t>
      </w:r>
      <w:r w:rsidRPr="006559D7">
        <w:rPr>
          <w:rStyle w:val="a3"/>
          <w:rFonts w:ascii="Times New Roman" w:hAnsi="Times New Roman" w:cs="Times New Roman"/>
          <w:b w:val="0"/>
          <w:color w:val="363636"/>
          <w:sz w:val="32"/>
          <w:szCs w:val="32"/>
          <w:shd w:val="clear" w:color="auto" w:fill="FFFFFF"/>
        </w:rPr>
        <w:t xml:space="preserve"> график</w:t>
      </w:r>
      <w:r w:rsidR="006559D7" w:rsidRPr="006559D7">
        <w:rPr>
          <w:rStyle w:val="a3"/>
          <w:rFonts w:ascii="Times New Roman" w:hAnsi="Times New Roman" w:cs="Times New Roman"/>
          <w:b w:val="0"/>
          <w:color w:val="363636"/>
          <w:sz w:val="32"/>
          <w:szCs w:val="32"/>
          <w:shd w:val="clear" w:color="auto" w:fill="FFFFFF"/>
        </w:rPr>
        <w:t xml:space="preserve"> выступлений  </w:t>
      </w:r>
      <w:r w:rsidRPr="006559D7">
        <w:rPr>
          <w:rStyle w:val="a3"/>
          <w:rFonts w:ascii="Times New Roman" w:hAnsi="Times New Roman" w:cs="Times New Roman"/>
          <w:b w:val="0"/>
          <w:color w:val="363636"/>
          <w:sz w:val="32"/>
          <w:szCs w:val="32"/>
          <w:shd w:val="clear" w:color="auto" w:fill="FFFFFF"/>
        </w:rPr>
        <w:t>глав</w:t>
      </w:r>
      <w:r w:rsidR="006559D7" w:rsidRPr="006559D7">
        <w:rPr>
          <w:rStyle w:val="a3"/>
          <w:rFonts w:ascii="Times New Roman" w:hAnsi="Times New Roman" w:cs="Times New Roman"/>
          <w:b w:val="0"/>
          <w:color w:val="363636"/>
          <w:sz w:val="32"/>
          <w:szCs w:val="32"/>
          <w:shd w:val="clear" w:color="auto" w:fill="FFFFFF"/>
        </w:rPr>
        <w:t xml:space="preserve"> сельских поселений</w:t>
      </w:r>
      <w:r w:rsidRPr="006559D7">
        <w:rPr>
          <w:rStyle w:val="a3"/>
          <w:rFonts w:ascii="Times New Roman" w:hAnsi="Times New Roman" w:cs="Times New Roman"/>
          <w:b w:val="0"/>
          <w:color w:val="363636"/>
          <w:sz w:val="32"/>
          <w:szCs w:val="32"/>
          <w:shd w:val="clear" w:color="auto" w:fill="FFFFFF"/>
        </w:rPr>
        <w:t>.</w:t>
      </w:r>
    </w:p>
    <w:p w:rsidR="000F2A2D" w:rsidRPr="006559D7" w:rsidRDefault="00D15C39" w:rsidP="00F81E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559D7">
        <w:rPr>
          <w:rStyle w:val="a3"/>
          <w:rFonts w:ascii="Times New Roman" w:hAnsi="Times New Roman" w:cs="Times New Roman"/>
          <w:b w:val="0"/>
          <w:color w:val="363636"/>
          <w:sz w:val="32"/>
          <w:szCs w:val="32"/>
          <w:shd w:val="clear" w:color="auto" w:fill="FFFFFF"/>
        </w:rPr>
        <w:t>Кипит работа в образовательных учреждениях района. Только за две недели проведены такие крупные мероприятия – «Учитель года»,</w:t>
      </w:r>
      <w:r w:rsidR="0096771E" w:rsidRPr="006559D7">
        <w:rPr>
          <w:rFonts w:ascii="Times New Roman" w:hAnsi="Times New Roman"/>
          <w:sz w:val="32"/>
          <w:szCs w:val="32"/>
        </w:rPr>
        <w:t xml:space="preserve"> </w:t>
      </w:r>
      <w:r w:rsidR="0096771E" w:rsidRPr="006559D7">
        <w:rPr>
          <w:rFonts w:ascii="Times New Roman" w:eastAsia="Calibri" w:hAnsi="Times New Roman" w:cs="Times New Roman"/>
          <w:sz w:val="32"/>
          <w:szCs w:val="32"/>
        </w:rPr>
        <w:t>«Воспитатель года-2016».</w:t>
      </w:r>
      <w:r w:rsidRPr="006559D7">
        <w:rPr>
          <w:rStyle w:val="a3"/>
          <w:rFonts w:ascii="Times New Roman" w:hAnsi="Times New Roman" w:cs="Times New Roman"/>
          <w:b w:val="0"/>
          <w:color w:val="363636"/>
          <w:sz w:val="32"/>
          <w:szCs w:val="32"/>
          <w:shd w:val="clear" w:color="auto" w:fill="FFFFFF"/>
        </w:rPr>
        <w:t xml:space="preserve"> </w:t>
      </w:r>
      <w:r w:rsidR="000F2A2D" w:rsidRPr="006559D7">
        <w:rPr>
          <w:rFonts w:ascii="Times New Roman" w:hAnsi="Times New Roman"/>
          <w:sz w:val="32"/>
          <w:szCs w:val="32"/>
        </w:rPr>
        <w:t>Муниципальный этап всероссийских спортивных соревнований школьников «Президентские состязания»,</w:t>
      </w:r>
      <w:r w:rsidR="000F2A2D" w:rsidRPr="006559D7">
        <w:rPr>
          <w:sz w:val="32"/>
          <w:szCs w:val="32"/>
        </w:rPr>
        <w:t xml:space="preserve"> </w:t>
      </w:r>
      <w:r w:rsidR="000F2A2D" w:rsidRPr="006559D7">
        <w:rPr>
          <w:rFonts w:ascii="Times New Roman" w:hAnsi="Times New Roman" w:cs="Times New Roman"/>
          <w:sz w:val="32"/>
          <w:szCs w:val="32"/>
        </w:rPr>
        <w:t xml:space="preserve">во всех школах прошли </w:t>
      </w:r>
      <w:r w:rsidR="000F2A2D" w:rsidRPr="006559D7">
        <w:rPr>
          <w:rFonts w:ascii="Times New Roman" w:hAnsi="Times New Roman" w:cs="Times New Roman"/>
          <w:sz w:val="32"/>
          <w:szCs w:val="32"/>
        </w:rPr>
        <w:lastRenderedPageBreak/>
        <w:t xml:space="preserve">Парламентские уроки </w:t>
      </w:r>
      <w:r w:rsidR="000F2A2D" w:rsidRPr="006559D7">
        <w:rPr>
          <w:rFonts w:ascii="Times New Roman" w:eastAsia="Calibri" w:hAnsi="Times New Roman" w:cs="Times New Roman"/>
          <w:sz w:val="32"/>
          <w:szCs w:val="32"/>
        </w:rPr>
        <w:t>«Гражданин. Общество. Государство»</w:t>
      </w:r>
      <w:r w:rsidR="000F2A2D" w:rsidRPr="006559D7">
        <w:rPr>
          <w:rFonts w:ascii="Times New Roman" w:hAnsi="Times New Roman" w:cs="Times New Roman"/>
          <w:sz w:val="32"/>
          <w:szCs w:val="32"/>
        </w:rPr>
        <w:t xml:space="preserve">, в т.ч. на базе  </w:t>
      </w:r>
      <w:r w:rsidR="000F2A2D" w:rsidRPr="006559D7">
        <w:rPr>
          <w:rFonts w:ascii="Times New Roman" w:eastAsia="Calibri" w:hAnsi="Times New Roman" w:cs="Times New Roman"/>
          <w:sz w:val="32"/>
          <w:szCs w:val="32"/>
        </w:rPr>
        <w:t xml:space="preserve">«Гимназия №1 г. Агрыз» состоялся </w:t>
      </w:r>
      <w:r w:rsidR="000F2A2D" w:rsidRPr="006559D7">
        <w:rPr>
          <w:rFonts w:ascii="Times New Roman" w:hAnsi="Times New Roman" w:cs="Times New Roman"/>
          <w:sz w:val="32"/>
          <w:szCs w:val="32"/>
        </w:rPr>
        <w:t xml:space="preserve"> </w:t>
      </w:r>
      <w:r w:rsidR="000F2A2D" w:rsidRPr="006559D7">
        <w:rPr>
          <w:rFonts w:ascii="Times New Roman" w:eastAsia="Calibri" w:hAnsi="Times New Roman" w:cs="Times New Roman"/>
          <w:sz w:val="32"/>
          <w:szCs w:val="32"/>
        </w:rPr>
        <w:t xml:space="preserve">парламентский урок с участием Депутата Государственного Совета Республики Татарстан Хабибуллина Альберта </w:t>
      </w:r>
      <w:proofErr w:type="spellStart"/>
      <w:r w:rsidR="000F2A2D" w:rsidRPr="006559D7">
        <w:rPr>
          <w:rFonts w:ascii="Times New Roman" w:eastAsia="Calibri" w:hAnsi="Times New Roman" w:cs="Times New Roman"/>
          <w:sz w:val="32"/>
          <w:szCs w:val="32"/>
        </w:rPr>
        <w:t>Галимзяновича</w:t>
      </w:r>
      <w:proofErr w:type="spellEnd"/>
      <w:r w:rsidR="000F2A2D" w:rsidRPr="006559D7">
        <w:rPr>
          <w:rFonts w:ascii="Times New Roman" w:eastAsia="Calibri" w:hAnsi="Times New Roman" w:cs="Times New Roman"/>
          <w:sz w:val="32"/>
          <w:szCs w:val="32"/>
        </w:rPr>
        <w:t xml:space="preserve">. </w:t>
      </w:r>
      <w:r w:rsidR="0096771E" w:rsidRPr="006559D7">
        <w:rPr>
          <w:rFonts w:ascii="Times New Roman" w:hAnsi="Times New Roman" w:cs="Times New Roman"/>
          <w:sz w:val="32"/>
          <w:szCs w:val="32"/>
        </w:rPr>
        <w:t xml:space="preserve">Прошел </w:t>
      </w:r>
      <w:r w:rsidR="0096771E" w:rsidRPr="006559D7">
        <w:rPr>
          <w:rFonts w:ascii="Times New Roman" w:eastAsia="Calibri" w:hAnsi="Times New Roman" w:cs="Times New Roman"/>
          <w:sz w:val="32"/>
          <w:szCs w:val="32"/>
        </w:rPr>
        <w:t xml:space="preserve">второй отборочный тур « </w:t>
      </w:r>
      <w:proofErr w:type="spellStart"/>
      <w:r w:rsidR="0096771E" w:rsidRPr="006559D7">
        <w:rPr>
          <w:rFonts w:ascii="Times New Roman" w:eastAsia="Calibri" w:hAnsi="Times New Roman" w:cs="Times New Roman"/>
          <w:sz w:val="32"/>
          <w:szCs w:val="32"/>
        </w:rPr>
        <w:t>Созведие-Йолдызлык</w:t>
      </w:r>
      <w:proofErr w:type="spellEnd"/>
      <w:r w:rsidR="0096771E" w:rsidRPr="006559D7">
        <w:rPr>
          <w:rFonts w:ascii="Times New Roman" w:eastAsia="Calibri" w:hAnsi="Times New Roman" w:cs="Times New Roman"/>
          <w:sz w:val="32"/>
          <w:szCs w:val="32"/>
        </w:rPr>
        <w:t>».</w:t>
      </w:r>
      <w:r w:rsidR="007720D3" w:rsidRPr="006559D7">
        <w:rPr>
          <w:rFonts w:ascii="Times New Roman" w:hAnsi="Times New Roman"/>
          <w:sz w:val="32"/>
          <w:szCs w:val="32"/>
        </w:rPr>
        <w:t xml:space="preserve"> </w:t>
      </w:r>
      <w:r w:rsidR="000F2A2D" w:rsidRPr="006559D7">
        <w:rPr>
          <w:rFonts w:ascii="Times New Roman" w:hAnsi="Times New Roman" w:cs="Times New Roman"/>
          <w:sz w:val="32"/>
          <w:szCs w:val="32"/>
        </w:rPr>
        <w:t xml:space="preserve">Наши дети выезжали на различные соревнования и учебы. </w:t>
      </w:r>
      <w:r w:rsidR="00B00F75" w:rsidRPr="006559D7">
        <w:rPr>
          <w:rFonts w:ascii="Times New Roman" w:hAnsi="Times New Roman" w:cs="Times New Roman"/>
          <w:sz w:val="32"/>
          <w:szCs w:val="32"/>
        </w:rPr>
        <w:t xml:space="preserve">У нас есть победители российских олимпиад по физкультуре и технологии. </w:t>
      </w:r>
      <w:r w:rsidR="000F2A2D" w:rsidRPr="006559D7">
        <w:rPr>
          <w:rFonts w:ascii="Times New Roman" w:hAnsi="Times New Roman" w:cs="Times New Roman"/>
          <w:sz w:val="32"/>
          <w:szCs w:val="32"/>
        </w:rPr>
        <w:t xml:space="preserve">Вернулись с победой юные, но уже  знаменитые  </w:t>
      </w:r>
      <w:proofErr w:type="spellStart"/>
      <w:r w:rsidR="000F2A2D" w:rsidRPr="006559D7">
        <w:rPr>
          <w:rFonts w:ascii="Times New Roman" w:hAnsi="Times New Roman" w:cs="Times New Roman"/>
          <w:sz w:val="32"/>
          <w:szCs w:val="32"/>
        </w:rPr>
        <w:t>бимские</w:t>
      </w:r>
      <w:proofErr w:type="spellEnd"/>
      <w:r w:rsidR="000F2A2D" w:rsidRPr="006559D7">
        <w:rPr>
          <w:rFonts w:ascii="Times New Roman" w:hAnsi="Times New Roman" w:cs="Times New Roman"/>
          <w:sz w:val="32"/>
          <w:szCs w:val="32"/>
        </w:rPr>
        <w:t xml:space="preserve"> лыжники. С пользой участвовали на семинаре по подготовке к ЕГЭ выпускники из группы риска. </w:t>
      </w:r>
      <w:r w:rsidR="00B00F75" w:rsidRPr="006559D7">
        <w:rPr>
          <w:rFonts w:ascii="Times New Roman" w:hAnsi="Times New Roman" w:cs="Times New Roman"/>
          <w:sz w:val="32"/>
          <w:szCs w:val="32"/>
        </w:rPr>
        <w:t xml:space="preserve">И ученикам и учителям есть с кого брать пример. Руководитель образования района Василя </w:t>
      </w:r>
      <w:proofErr w:type="spellStart"/>
      <w:r w:rsidR="00B00F75" w:rsidRPr="006559D7">
        <w:rPr>
          <w:rFonts w:ascii="Times New Roman" w:hAnsi="Times New Roman" w:cs="Times New Roman"/>
          <w:sz w:val="32"/>
          <w:szCs w:val="32"/>
        </w:rPr>
        <w:t>Гарафутдиновна</w:t>
      </w:r>
      <w:proofErr w:type="spellEnd"/>
      <w:r w:rsidR="00B00F75" w:rsidRPr="006559D7">
        <w:rPr>
          <w:rFonts w:ascii="Times New Roman" w:hAnsi="Times New Roman" w:cs="Times New Roman"/>
          <w:sz w:val="32"/>
          <w:szCs w:val="32"/>
        </w:rPr>
        <w:t xml:space="preserve"> стала восьмикратным(!) серебряным призером республиканских лыжных соревнований. </w:t>
      </w:r>
      <w:r w:rsidR="007720D3" w:rsidRPr="006559D7">
        <w:rPr>
          <w:rFonts w:ascii="Times New Roman" w:hAnsi="Times New Roman" w:cs="Times New Roman"/>
          <w:sz w:val="32"/>
          <w:szCs w:val="32"/>
        </w:rPr>
        <w:t>Молодец.</w:t>
      </w:r>
    </w:p>
    <w:p w:rsidR="0096771E" w:rsidRPr="006559D7" w:rsidRDefault="0096771E" w:rsidP="00DD5657">
      <w:pPr>
        <w:spacing w:after="0" w:line="360" w:lineRule="auto"/>
        <w:ind w:firstLine="708"/>
        <w:rPr>
          <w:rFonts w:ascii="Times New Roman" w:eastAsia="Calibri" w:hAnsi="Times New Roman" w:cs="Times New Roman"/>
          <w:sz w:val="32"/>
          <w:szCs w:val="32"/>
        </w:rPr>
      </w:pPr>
      <w:r w:rsidRPr="006559D7">
        <w:rPr>
          <w:rFonts w:ascii="Times New Roman" w:hAnsi="Times New Roman"/>
          <w:sz w:val="32"/>
          <w:szCs w:val="32"/>
        </w:rPr>
        <w:t xml:space="preserve">Состоялся  </w:t>
      </w:r>
      <w:r w:rsidRPr="006559D7">
        <w:rPr>
          <w:rFonts w:ascii="Times New Roman" w:eastAsia="Calibri" w:hAnsi="Times New Roman" w:cs="Times New Roman"/>
          <w:sz w:val="32"/>
          <w:szCs w:val="32"/>
        </w:rPr>
        <w:t>медицинский совет по итогам 2015 года и задачам на 2016 год.</w:t>
      </w:r>
      <w:r w:rsidR="00B00F75" w:rsidRPr="006559D7">
        <w:rPr>
          <w:rFonts w:ascii="Times New Roman" w:hAnsi="Times New Roman" w:cs="Times New Roman"/>
          <w:color w:val="363636"/>
          <w:sz w:val="32"/>
          <w:szCs w:val="32"/>
          <w:shd w:val="clear" w:color="auto" w:fill="FFFFFF"/>
        </w:rPr>
        <w:t xml:space="preserve"> </w:t>
      </w:r>
      <w:r w:rsidR="00B00F75" w:rsidRPr="006559D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В работе совещания принял участие заместитель министра здравоохранения Республики Татарстан  Ильдар </w:t>
      </w:r>
      <w:proofErr w:type="spellStart"/>
      <w:r w:rsidR="00B00F75" w:rsidRPr="006559D7">
        <w:rPr>
          <w:rFonts w:ascii="Times New Roman" w:hAnsi="Times New Roman" w:cs="Times New Roman"/>
          <w:sz w:val="32"/>
          <w:szCs w:val="32"/>
          <w:shd w:val="clear" w:color="auto" w:fill="FFFFFF"/>
        </w:rPr>
        <w:t>Фатихов</w:t>
      </w:r>
      <w:proofErr w:type="spellEnd"/>
      <w:r w:rsidR="00B00F75" w:rsidRPr="006559D7">
        <w:rPr>
          <w:rFonts w:ascii="Times New Roman" w:hAnsi="Times New Roman" w:cs="Times New Roman"/>
          <w:sz w:val="32"/>
          <w:szCs w:val="32"/>
          <w:shd w:val="clear" w:color="auto" w:fill="FFFFFF"/>
        </w:rPr>
        <w:t>. В 2015 году наши медики улучшили результаты своей деятельности на 11 позиций и поднялись с 44-го места на 33. Задача этого года</w:t>
      </w:r>
      <w:r w:rsidR="006559D7" w:rsidRPr="006559D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-  позицию</w:t>
      </w:r>
      <w:r w:rsidR="00B00F75" w:rsidRPr="006559D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улучшить, </w:t>
      </w:r>
      <w:r w:rsidR="00FC511F" w:rsidRPr="006559D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нужно снизить смертность, в первую </w:t>
      </w:r>
      <w:r w:rsidR="006559D7" w:rsidRPr="006559D7">
        <w:rPr>
          <w:rFonts w:ascii="Times New Roman" w:hAnsi="Times New Roman" w:cs="Times New Roman"/>
          <w:sz w:val="32"/>
          <w:szCs w:val="32"/>
          <w:shd w:val="clear" w:color="auto" w:fill="FFFFFF"/>
        </w:rPr>
        <w:t>очередь,</w:t>
      </w:r>
      <w:r w:rsidR="00FC511F" w:rsidRPr="006559D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</w:t>
      </w:r>
      <w:r w:rsidR="006A452D" w:rsidRPr="006559D7">
        <w:rPr>
          <w:rFonts w:ascii="Times New Roman" w:hAnsi="Times New Roman" w:cs="Times New Roman"/>
          <w:sz w:val="32"/>
          <w:szCs w:val="32"/>
          <w:shd w:val="clear" w:color="auto" w:fill="FFFFFF"/>
        </w:rPr>
        <w:t>обратив</w:t>
      </w:r>
      <w:r w:rsidR="00B00F75" w:rsidRPr="006559D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осо</w:t>
      </w:r>
      <w:r w:rsidR="00FC511F" w:rsidRPr="006559D7">
        <w:rPr>
          <w:rFonts w:ascii="Times New Roman" w:hAnsi="Times New Roman" w:cs="Times New Roman"/>
          <w:sz w:val="32"/>
          <w:szCs w:val="32"/>
          <w:shd w:val="clear" w:color="auto" w:fill="FFFFFF"/>
        </w:rPr>
        <w:t>бое внимание на диспансеризацию.</w:t>
      </w:r>
      <w:r w:rsidR="00B00F75" w:rsidRPr="006559D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FC511F" w:rsidRPr="006559D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D9185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Как и в начале прошлого </w:t>
      </w:r>
      <w:proofErr w:type="gramStart"/>
      <w:r w:rsidR="00D91851">
        <w:rPr>
          <w:rFonts w:ascii="Times New Roman" w:hAnsi="Times New Roman" w:cs="Times New Roman"/>
          <w:sz w:val="32"/>
          <w:szCs w:val="32"/>
          <w:shd w:val="clear" w:color="auto" w:fill="FFFFFF"/>
        </w:rPr>
        <w:t>года</w:t>
      </w:r>
      <w:proofErr w:type="gramEnd"/>
      <w:r w:rsidR="00D9185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район занимал лидирующее место, и в этом году по итогам первого месяца-10 место, важен конечный результат! Охват флюорографическим осмотром достиг 99%.</w:t>
      </w:r>
      <w:r w:rsidR="00DD565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</w:p>
    <w:p w:rsidR="0096771E" w:rsidRPr="006559D7" w:rsidRDefault="0096771E" w:rsidP="00F81EBA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6559D7">
        <w:rPr>
          <w:rFonts w:ascii="Times New Roman" w:hAnsi="Times New Roman"/>
          <w:sz w:val="32"/>
          <w:szCs w:val="32"/>
        </w:rPr>
        <w:t>На этой неделе</w:t>
      </w:r>
      <w:r w:rsidR="006559D7">
        <w:rPr>
          <w:rFonts w:ascii="Times New Roman" w:hAnsi="Times New Roman"/>
          <w:sz w:val="32"/>
          <w:szCs w:val="32"/>
        </w:rPr>
        <w:t xml:space="preserve"> </w:t>
      </w:r>
      <w:r w:rsidR="006559D7" w:rsidRPr="006559D7">
        <w:rPr>
          <w:rFonts w:ascii="Times New Roman" w:eastAsia="Calibri" w:hAnsi="Times New Roman" w:cs="Times New Roman"/>
          <w:sz w:val="32"/>
          <w:szCs w:val="32"/>
        </w:rPr>
        <w:t>представителем МЧС РТ</w:t>
      </w:r>
      <w:r w:rsidR="006559D7">
        <w:rPr>
          <w:rFonts w:ascii="Times New Roman" w:hAnsi="Times New Roman"/>
          <w:sz w:val="32"/>
          <w:szCs w:val="32"/>
        </w:rPr>
        <w:t xml:space="preserve"> была проведена</w:t>
      </w:r>
      <w:r w:rsidRPr="006559D7">
        <w:rPr>
          <w:rFonts w:ascii="Times New Roman" w:hAnsi="Times New Roman"/>
          <w:sz w:val="32"/>
          <w:szCs w:val="32"/>
        </w:rPr>
        <w:t xml:space="preserve"> </w:t>
      </w:r>
      <w:r w:rsidRPr="006559D7">
        <w:rPr>
          <w:rFonts w:ascii="Times New Roman" w:eastAsia="Calibri" w:hAnsi="Times New Roman" w:cs="Times New Roman"/>
          <w:sz w:val="32"/>
          <w:szCs w:val="32"/>
        </w:rPr>
        <w:t xml:space="preserve">подготовка к проведению штабной тренировки с </w:t>
      </w:r>
      <w:proofErr w:type="spellStart"/>
      <w:r w:rsidRPr="006559D7">
        <w:rPr>
          <w:rFonts w:ascii="Times New Roman" w:eastAsia="Calibri" w:hAnsi="Times New Roman" w:cs="Times New Roman"/>
          <w:sz w:val="32"/>
          <w:szCs w:val="32"/>
        </w:rPr>
        <w:t>эвакоорганами</w:t>
      </w:r>
      <w:proofErr w:type="spellEnd"/>
      <w:r w:rsidRPr="006559D7">
        <w:rPr>
          <w:rFonts w:ascii="Times New Roman" w:eastAsia="Calibri" w:hAnsi="Times New Roman" w:cs="Times New Roman"/>
          <w:sz w:val="32"/>
          <w:szCs w:val="32"/>
        </w:rPr>
        <w:t xml:space="preserve"> и службами гражданской обороны п</w:t>
      </w:r>
      <w:r w:rsidR="006559D7">
        <w:rPr>
          <w:rFonts w:ascii="Times New Roman" w:hAnsi="Times New Roman"/>
          <w:sz w:val="32"/>
          <w:szCs w:val="32"/>
        </w:rPr>
        <w:t xml:space="preserve">о управлению </w:t>
      </w:r>
      <w:proofErr w:type="spellStart"/>
      <w:r w:rsidR="006559D7">
        <w:rPr>
          <w:rFonts w:ascii="Times New Roman" w:hAnsi="Times New Roman"/>
          <w:sz w:val="32"/>
          <w:szCs w:val="32"/>
        </w:rPr>
        <w:lastRenderedPageBreak/>
        <w:t>эвакомероприятиями</w:t>
      </w:r>
      <w:proofErr w:type="spellEnd"/>
      <w:r w:rsidR="006559D7">
        <w:rPr>
          <w:rFonts w:ascii="Times New Roman" w:hAnsi="Times New Roman"/>
          <w:sz w:val="32"/>
          <w:szCs w:val="32"/>
        </w:rPr>
        <w:t>.</w:t>
      </w:r>
      <w:r w:rsidRPr="006559D7">
        <w:rPr>
          <w:rFonts w:ascii="Times New Roman" w:hAnsi="Times New Roman"/>
          <w:sz w:val="32"/>
          <w:szCs w:val="32"/>
        </w:rPr>
        <w:t xml:space="preserve"> </w:t>
      </w:r>
      <w:r w:rsidR="000E627D">
        <w:rPr>
          <w:rFonts w:ascii="Times New Roman" w:hAnsi="Times New Roman"/>
          <w:sz w:val="32"/>
          <w:szCs w:val="32"/>
        </w:rPr>
        <w:t xml:space="preserve">Проводились занятия на базе </w:t>
      </w:r>
      <w:proofErr w:type="spellStart"/>
      <w:r w:rsidR="000E627D">
        <w:rPr>
          <w:rFonts w:ascii="Times New Roman" w:hAnsi="Times New Roman"/>
          <w:sz w:val="32"/>
          <w:szCs w:val="32"/>
        </w:rPr>
        <w:t>Красноборского</w:t>
      </w:r>
      <w:proofErr w:type="spellEnd"/>
      <w:r w:rsidR="000E627D">
        <w:rPr>
          <w:rFonts w:ascii="Times New Roman" w:hAnsi="Times New Roman"/>
          <w:sz w:val="32"/>
          <w:szCs w:val="32"/>
        </w:rPr>
        <w:t xml:space="preserve"> сельского поселения, </w:t>
      </w:r>
      <w:proofErr w:type="spellStart"/>
      <w:r w:rsidR="000E627D">
        <w:rPr>
          <w:rFonts w:ascii="Times New Roman" w:hAnsi="Times New Roman"/>
          <w:sz w:val="32"/>
          <w:szCs w:val="32"/>
        </w:rPr>
        <w:t>красноборцы</w:t>
      </w:r>
      <w:proofErr w:type="spellEnd"/>
      <w:r w:rsidR="000E627D">
        <w:rPr>
          <w:rFonts w:ascii="Times New Roman" w:hAnsi="Times New Roman"/>
          <w:sz w:val="32"/>
          <w:szCs w:val="32"/>
        </w:rPr>
        <w:t xml:space="preserve"> показали хорошую подготовку, молодцы! </w:t>
      </w:r>
      <w:r w:rsidRPr="006559D7">
        <w:rPr>
          <w:rFonts w:ascii="Times New Roman" w:hAnsi="Times New Roman"/>
          <w:sz w:val="32"/>
          <w:szCs w:val="32"/>
        </w:rPr>
        <w:t xml:space="preserve">В этом </w:t>
      </w:r>
      <w:r w:rsidR="00B00F75" w:rsidRPr="006559D7">
        <w:rPr>
          <w:rFonts w:ascii="Times New Roman" w:hAnsi="Times New Roman"/>
          <w:sz w:val="32"/>
          <w:szCs w:val="32"/>
        </w:rPr>
        <w:t>зале,</w:t>
      </w:r>
      <w:r w:rsidRPr="006559D7">
        <w:rPr>
          <w:rFonts w:ascii="Times New Roman" w:hAnsi="Times New Roman"/>
          <w:sz w:val="32"/>
          <w:szCs w:val="32"/>
        </w:rPr>
        <w:t xml:space="preserve"> думаю никому не нужно говорить о важности этой работы. 03, 04 марта </w:t>
      </w:r>
      <w:r w:rsidR="00B00F75" w:rsidRPr="006559D7">
        <w:rPr>
          <w:rFonts w:ascii="Times New Roman" w:hAnsi="Times New Roman"/>
          <w:sz w:val="32"/>
          <w:szCs w:val="32"/>
        </w:rPr>
        <w:t>пройдут штабные тренировки. Ставлю задачу – получить высокую оценку</w:t>
      </w:r>
      <w:r w:rsidR="006559D7" w:rsidRPr="006559D7">
        <w:rPr>
          <w:rFonts w:ascii="Times New Roman" w:hAnsi="Times New Roman"/>
          <w:sz w:val="32"/>
          <w:szCs w:val="32"/>
        </w:rPr>
        <w:t xml:space="preserve"> нашей гражданской обороны. </w:t>
      </w:r>
      <w:proofErr w:type="gramStart"/>
      <w:r w:rsidR="006559D7" w:rsidRPr="006559D7">
        <w:rPr>
          <w:rFonts w:ascii="Times New Roman" w:hAnsi="Times New Roman"/>
          <w:sz w:val="32"/>
          <w:szCs w:val="32"/>
        </w:rPr>
        <w:t>Ответственные</w:t>
      </w:r>
      <w:proofErr w:type="gramEnd"/>
      <w:r w:rsidR="00B00F75" w:rsidRPr="006559D7">
        <w:rPr>
          <w:rFonts w:ascii="Times New Roman" w:hAnsi="Times New Roman"/>
          <w:sz w:val="32"/>
          <w:szCs w:val="32"/>
        </w:rPr>
        <w:t xml:space="preserve"> – Авдеев А.С., </w:t>
      </w:r>
      <w:proofErr w:type="spellStart"/>
      <w:r w:rsidR="00B00F75" w:rsidRPr="006559D7">
        <w:rPr>
          <w:rFonts w:ascii="Times New Roman" w:hAnsi="Times New Roman"/>
          <w:sz w:val="32"/>
          <w:szCs w:val="32"/>
        </w:rPr>
        <w:t>Гильмутдинова</w:t>
      </w:r>
      <w:proofErr w:type="spellEnd"/>
      <w:r w:rsidR="00B00F75" w:rsidRPr="006559D7">
        <w:rPr>
          <w:rFonts w:ascii="Times New Roman" w:hAnsi="Times New Roman"/>
          <w:sz w:val="32"/>
          <w:szCs w:val="32"/>
        </w:rPr>
        <w:t xml:space="preserve"> Р.Р.</w:t>
      </w:r>
    </w:p>
    <w:p w:rsidR="00E4543A" w:rsidRPr="006559D7" w:rsidRDefault="00F81EBA" w:rsidP="00F81E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28</w:t>
      </w:r>
      <w:r w:rsidR="000E627D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февраля </w:t>
      </w:r>
      <w:r w:rsidR="00196319" w:rsidRPr="006559D7">
        <w:rPr>
          <w:rFonts w:ascii="Times New Roman" w:hAnsi="Times New Roman"/>
          <w:sz w:val="32"/>
          <w:szCs w:val="32"/>
        </w:rPr>
        <w:t xml:space="preserve"> во всех поселениях района пройдет референдум по вопросу введения и использования средств самообложения граждан. Очень хорошее мер</w:t>
      </w:r>
      <w:r w:rsidR="006559D7" w:rsidRPr="006559D7">
        <w:rPr>
          <w:rFonts w:ascii="Times New Roman" w:hAnsi="Times New Roman"/>
          <w:sz w:val="32"/>
          <w:szCs w:val="32"/>
        </w:rPr>
        <w:t>о</w:t>
      </w:r>
      <w:r w:rsidR="00196319" w:rsidRPr="006559D7">
        <w:rPr>
          <w:rFonts w:ascii="Times New Roman" w:hAnsi="Times New Roman"/>
          <w:sz w:val="32"/>
          <w:szCs w:val="32"/>
        </w:rPr>
        <w:t>пр</w:t>
      </w:r>
      <w:r w:rsidR="006559D7" w:rsidRPr="006559D7">
        <w:rPr>
          <w:rFonts w:ascii="Times New Roman" w:hAnsi="Times New Roman"/>
          <w:sz w:val="32"/>
          <w:szCs w:val="32"/>
        </w:rPr>
        <w:t>и</w:t>
      </w:r>
      <w:r w:rsidR="00196319" w:rsidRPr="006559D7">
        <w:rPr>
          <w:rFonts w:ascii="Times New Roman" w:hAnsi="Times New Roman"/>
          <w:sz w:val="32"/>
          <w:szCs w:val="32"/>
        </w:rPr>
        <w:t>ятие</w:t>
      </w:r>
      <w:r w:rsidR="00E4543A" w:rsidRPr="006559D7">
        <w:rPr>
          <w:rFonts w:ascii="Times New Roman" w:hAnsi="Times New Roman"/>
          <w:sz w:val="32"/>
          <w:szCs w:val="32"/>
        </w:rPr>
        <w:t>, будет проходить в третий раз в сельских поселениях и во второй раз в городе</w:t>
      </w:r>
      <w:r w:rsidR="00196319" w:rsidRPr="006559D7">
        <w:rPr>
          <w:rFonts w:ascii="Times New Roman" w:hAnsi="Times New Roman"/>
          <w:sz w:val="32"/>
          <w:szCs w:val="32"/>
        </w:rPr>
        <w:t xml:space="preserve">. На этой неделе, начнется досрочное голосование. </w:t>
      </w:r>
      <w:r w:rsidR="00E4543A" w:rsidRPr="006559D7">
        <w:rPr>
          <w:rFonts w:ascii="Times New Roman" w:hAnsi="Times New Roman" w:cs="Times New Roman"/>
          <w:sz w:val="32"/>
          <w:szCs w:val="32"/>
        </w:rPr>
        <w:t xml:space="preserve">Досрочное голосование проводится с 17 февраля  по 23 февраля  в  территориальной избирательной комиссии </w:t>
      </w:r>
      <w:r w:rsidR="006559D7">
        <w:rPr>
          <w:rFonts w:ascii="Times New Roman" w:hAnsi="Times New Roman" w:cs="Times New Roman"/>
          <w:sz w:val="32"/>
          <w:szCs w:val="32"/>
        </w:rPr>
        <w:t>в здании администрации</w:t>
      </w:r>
      <w:r w:rsidR="00E4543A" w:rsidRPr="006559D7">
        <w:rPr>
          <w:rFonts w:ascii="Times New Roman" w:hAnsi="Times New Roman" w:cs="Times New Roman"/>
          <w:sz w:val="32"/>
          <w:szCs w:val="32"/>
        </w:rPr>
        <w:t xml:space="preserve">. С 24 февраля  по 27 февраля  досрочное голосование проводится в участковых избирательных комиссиях. </w:t>
      </w:r>
    </w:p>
    <w:p w:rsidR="00C43F10" w:rsidRDefault="00E4543A" w:rsidP="00F81EBA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6559D7">
        <w:rPr>
          <w:rFonts w:ascii="Times New Roman" w:hAnsi="Times New Roman" w:cs="Times New Roman"/>
          <w:sz w:val="32"/>
          <w:szCs w:val="32"/>
        </w:rPr>
        <w:t>Время голосования с 15.00 до 19.00 часов в рабочие дни, с 9.00 до 13.00 в выходные, при себе иметь паспорт.</w:t>
      </w:r>
      <w:r w:rsidRPr="006559D7">
        <w:rPr>
          <w:sz w:val="32"/>
          <w:szCs w:val="32"/>
        </w:rPr>
        <w:t xml:space="preserve"> </w:t>
      </w:r>
      <w:r w:rsidR="00196319" w:rsidRPr="006559D7">
        <w:rPr>
          <w:rFonts w:ascii="Times New Roman" w:hAnsi="Times New Roman"/>
          <w:sz w:val="32"/>
          <w:szCs w:val="32"/>
        </w:rPr>
        <w:t xml:space="preserve"> Руководителям отработать максимально ответственно. </w:t>
      </w:r>
      <w:proofErr w:type="gramStart"/>
      <w:r w:rsidR="00196319" w:rsidRPr="006559D7">
        <w:rPr>
          <w:rFonts w:ascii="Times New Roman" w:hAnsi="Times New Roman"/>
          <w:sz w:val="32"/>
          <w:szCs w:val="32"/>
        </w:rPr>
        <w:t xml:space="preserve">Отчитаться  </w:t>
      </w:r>
      <w:r w:rsidRPr="006559D7">
        <w:rPr>
          <w:rFonts w:ascii="Times New Roman" w:hAnsi="Times New Roman"/>
          <w:sz w:val="32"/>
          <w:szCs w:val="32"/>
        </w:rPr>
        <w:t>об участии</w:t>
      </w:r>
      <w:proofErr w:type="gramEnd"/>
      <w:r w:rsidRPr="006559D7">
        <w:rPr>
          <w:rFonts w:ascii="Times New Roman" w:hAnsi="Times New Roman"/>
          <w:sz w:val="32"/>
          <w:szCs w:val="32"/>
        </w:rPr>
        <w:t xml:space="preserve"> в голосовании ваших коллективов по телефону 2-29-69. Информацию будет обобщать управляющая делами исполкома </w:t>
      </w:r>
      <w:proofErr w:type="spellStart"/>
      <w:r w:rsidRPr="006559D7">
        <w:rPr>
          <w:rFonts w:ascii="Times New Roman" w:hAnsi="Times New Roman"/>
          <w:sz w:val="32"/>
          <w:szCs w:val="32"/>
        </w:rPr>
        <w:t>Салимгар</w:t>
      </w:r>
      <w:r w:rsidR="006559D7">
        <w:rPr>
          <w:rFonts w:ascii="Times New Roman" w:hAnsi="Times New Roman"/>
          <w:sz w:val="32"/>
          <w:szCs w:val="32"/>
        </w:rPr>
        <w:t>а</w:t>
      </w:r>
      <w:r w:rsidRPr="006559D7">
        <w:rPr>
          <w:rFonts w:ascii="Times New Roman" w:hAnsi="Times New Roman"/>
          <w:sz w:val="32"/>
          <w:szCs w:val="32"/>
        </w:rPr>
        <w:t>ева</w:t>
      </w:r>
      <w:proofErr w:type="spellEnd"/>
      <w:r w:rsidRPr="006559D7">
        <w:rPr>
          <w:rFonts w:ascii="Times New Roman" w:hAnsi="Times New Roman"/>
          <w:sz w:val="32"/>
          <w:szCs w:val="32"/>
        </w:rPr>
        <w:t xml:space="preserve"> Юлия Валерьяновна. </w:t>
      </w:r>
    </w:p>
    <w:p w:rsidR="00C43F10" w:rsidRDefault="00D91851" w:rsidP="00DD5657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Активизировалась работа депутатского корпуса, депутаты города встречаются со своими избирателями.</w:t>
      </w:r>
      <w:r w:rsidR="00A73FC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DD5657">
        <w:rPr>
          <w:rFonts w:ascii="Times New Roman" w:hAnsi="Times New Roman"/>
          <w:sz w:val="32"/>
          <w:szCs w:val="32"/>
        </w:rPr>
        <w:t>Вагапову</w:t>
      </w:r>
      <w:proofErr w:type="spellEnd"/>
      <w:r w:rsidR="00DD5657">
        <w:rPr>
          <w:rFonts w:ascii="Times New Roman" w:hAnsi="Times New Roman"/>
          <w:sz w:val="32"/>
          <w:szCs w:val="32"/>
        </w:rPr>
        <w:t xml:space="preserve"> и Сафарову проработать по тротуарам, невозможно ходить.</w:t>
      </w:r>
    </w:p>
    <w:p w:rsidR="0096771E" w:rsidRPr="00246D8A" w:rsidRDefault="00246D8A" w:rsidP="00F81EB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6D8A">
        <w:rPr>
          <w:rFonts w:ascii="Times New Roman" w:hAnsi="Times New Roman" w:cs="Times New Roman"/>
          <w:sz w:val="28"/>
          <w:szCs w:val="28"/>
        </w:rPr>
        <w:t xml:space="preserve"> В субботу был дан старт «</w:t>
      </w:r>
      <w:r w:rsidR="0096771E" w:rsidRPr="00246D8A">
        <w:rPr>
          <w:rFonts w:ascii="Times New Roman" w:hAnsi="Times New Roman" w:cs="Times New Roman"/>
          <w:sz w:val="28"/>
          <w:szCs w:val="28"/>
        </w:rPr>
        <w:t>Лыжня России</w:t>
      </w:r>
      <w:r w:rsidRPr="00246D8A">
        <w:rPr>
          <w:rFonts w:ascii="Times New Roman" w:hAnsi="Times New Roman" w:cs="Times New Roman"/>
          <w:sz w:val="28"/>
          <w:szCs w:val="28"/>
        </w:rPr>
        <w:t>», было много участников, всем участникам спасибо. Если нет вопросов, всем удачной недели.</w:t>
      </w:r>
    </w:p>
    <w:p w:rsidR="000F2A2D" w:rsidRPr="006559D7" w:rsidRDefault="000F2A2D" w:rsidP="00F81EBA">
      <w:pPr>
        <w:spacing w:after="0" w:line="360" w:lineRule="auto"/>
        <w:jc w:val="both"/>
        <w:rPr>
          <w:rFonts w:ascii="Calibri" w:eastAsia="Calibri" w:hAnsi="Calibri" w:cs="Times New Roman"/>
          <w:sz w:val="32"/>
          <w:szCs w:val="32"/>
        </w:rPr>
      </w:pPr>
    </w:p>
    <w:sectPr w:rsidR="000F2A2D" w:rsidRPr="006559D7" w:rsidSect="00583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738CC"/>
    <w:multiLevelType w:val="hybridMultilevel"/>
    <w:tmpl w:val="2B2A65E8"/>
    <w:lvl w:ilvl="0" w:tplc="2C728AFA">
      <w:start w:val="1"/>
      <w:numFmt w:val="bullet"/>
      <w:suff w:val="space"/>
      <w:lvlText w:val=""/>
      <w:lvlJc w:val="left"/>
      <w:pPr>
        <w:ind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9" w:hanging="360"/>
      </w:pPr>
      <w:rPr>
        <w:rFonts w:ascii="Wingdings" w:hAnsi="Wingdings" w:hint="default"/>
      </w:rPr>
    </w:lvl>
  </w:abstractNum>
  <w:abstractNum w:abstractNumId="1">
    <w:nsid w:val="6D5A68C4"/>
    <w:multiLevelType w:val="hybridMultilevel"/>
    <w:tmpl w:val="F1E23340"/>
    <w:lvl w:ilvl="0" w:tplc="04190001">
      <w:start w:val="1"/>
      <w:numFmt w:val="bullet"/>
      <w:lvlText w:val=""/>
      <w:lvlJc w:val="left"/>
      <w:pPr>
        <w:ind w:left="13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5C39"/>
    <w:rsid w:val="00010D45"/>
    <w:rsid w:val="00011901"/>
    <w:rsid w:val="000253FD"/>
    <w:rsid w:val="00041781"/>
    <w:rsid w:val="00042143"/>
    <w:rsid w:val="0005076D"/>
    <w:rsid w:val="000524EB"/>
    <w:rsid w:val="000530D7"/>
    <w:rsid w:val="00066362"/>
    <w:rsid w:val="00072976"/>
    <w:rsid w:val="00084579"/>
    <w:rsid w:val="00085152"/>
    <w:rsid w:val="000955A3"/>
    <w:rsid w:val="0009707B"/>
    <w:rsid w:val="000A7454"/>
    <w:rsid w:val="000D1FE8"/>
    <w:rsid w:val="000D266E"/>
    <w:rsid w:val="000D2AD3"/>
    <w:rsid w:val="000E627D"/>
    <w:rsid w:val="000F25EB"/>
    <w:rsid w:val="000F2A2D"/>
    <w:rsid w:val="000F4B85"/>
    <w:rsid w:val="0010624B"/>
    <w:rsid w:val="00111CD9"/>
    <w:rsid w:val="0011353C"/>
    <w:rsid w:val="00114DBB"/>
    <w:rsid w:val="0012031E"/>
    <w:rsid w:val="0012462F"/>
    <w:rsid w:val="00125740"/>
    <w:rsid w:val="00132859"/>
    <w:rsid w:val="00133C28"/>
    <w:rsid w:val="0013426A"/>
    <w:rsid w:val="00135051"/>
    <w:rsid w:val="00155B43"/>
    <w:rsid w:val="0015799A"/>
    <w:rsid w:val="00176318"/>
    <w:rsid w:val="00183AE3"/>
    <w:rsid w:val="001844AA"/>
    <w:rsid w:val="00196319"/>
    <w:rsid w:val="001B65DA"/>
    <w:rsid w:val="001E30EC"/>
    <w:rsid w:val="001E4A72"/>
    <w:rsid w:val="001F1A5F"/>
    <w:rsid w:val="001F46FB"/>
    <w:rsid w:val="001F6DA5"/>
    <w:rsid w:val="00206D08"/>
    <w:rsid w:val="0022401C"/>
    <w:rsid w:val="00237EB7"/>
    <w:rsid w:val="00241C86"/>
    <w:rsid w:val="00246D8A"/>
    <w:rsid w:val="00261551"/>
    <w:rsid w:val="00267E46"/>
    <w:rsid w:val="00267F71"/>
    <w:rsid w:val="00271F37"/>
    <w:rsid w:val="002974BD"/>
    <w:rsid w:val="002A4ACF"/>
    <w:rsid w:val="002C1546"/>
    <w:rsid w:val="003057B8"/>
    <w:rsid w:val="003143D1"/>
    <w:rsid w:val="00317718"/>
    <w:rsid w:val="00323DDE"/>
    <w:rsid w:val="00324146"/>
    <w:rsid w:val="0033191C"/>
    <w:rsid w:val="00341284"/>
    <w:rsid w:val="00345F06"/>
    <w:rsid w:val="003467BD"/>
    <w:rsid w:val="0035250B"/>
    <w:rsid w:val="003608B3"/>
    <w:rsid w:val="0036324D"/>
    <w:rsid w:val="00367C7A"/>
    <w:rsid w:val="00374058"/>
    <w:rsid w:val="00385671"/>
    <w:rsid w:val="003B0B45"/>
    <w:rsid w:val="003B1647"/>
    <w:rsid w:val="003B49FE"/>
    <w:rsid w:val="003B4F09"/>
    <w:rsid w:val="003F0B02"/>
    <w:rsid w:val="00400E2D"/>
    <w:rsid w:val="0041240E"/>
    <w:rsid w:val="004354F3"/>
    <w:rsid w:val="00435690"/>
    <w:rsid w:val="004455E8"/>
    <w:rsid w:val="004553F5"/>
    <w:rsid w:val="00460526"/>
    <w:rsid w:val="004644C3"/>
    <w:rsid w:val="004650E6"/>
    <w:rsid w:val="0047051C"/>
    <w:rsid w:val="0048769E"/>
    <w:rsid w:val="00490DFA"/>
    <w:rsid w:val="004B27B2"/>
    <w:rsid w:val="004B4DA2"/>
    <w:rsid w:val="004B63E8"/>
    <w:rsid w:val="004B6C54"/>
    <w:rsid w:val="004C004F"/>
    <w:rsid w:val="004C4A41"/>
    <w:rsid w:val="004C5B3E"/>
    <w:rsid w:val="004D5328"/>
    <w:rsid w:val="004D5931"/>
    <w:rsid w:val="004D6081"/>
    <w:rsid w:val="004E20EC"/>
    <w:rsid w:val="004E3F84"/>
    <w:rsid w:val="00504511"/>
    <w:rsid w:val="005231BD"/>
    <w:rsid w:val="005277B1"/>
    <w:rsid w:val="00530EB2"/>
    <w:rsid w:val="005649E6"/>
    <w:rsid w:val="00572DA3"/>
    <w:rsid w:val="00583457"/>
    <w:rsid w:val="00585589"/>
    <w:rsid w:val="00586E4B"/>
    <w:rsid w:val="005A4A4B"/>
    <w:rsid w:val="005B37C4"/>
    <w:rsid w:val="005B60E3"/>
    <w:rsid w:val="005C1237"/>
    <w:rsid w:val="005D1E83"/>
    <w:rsid w:val="005E7578"/>
    <w:rsid w:val="00611F90"/>
    <w:rsid w:val="0062356D"/>
    <w:rsid w:val="00630E93"/>
    <w:rsid w:val="00634770"/>
    <w:rsid w:val="00634D87"/>
    <w:rsid w:val="00641FFC"/>
    <w:rsid w:val="006559D7"/>
    <w:rsid w:val="00655FF7"/>
    <w:rsid w:val="00657785"/>
    <w:rsid w:val="006626F0"/>
    <w:rsid w:val="00677C9D"/>
    <w:rsid w:val="00684F23"/>
    <w:rsid w:val="00687617"/>
    <w:rsid w:val="00694F08"/>
    <w:rsid w:val="006969CF"/>
    <w:rsid w:val="006A1B1B"/>
    <w:rsid w:val="006A3D97"/>
    <w:rsid w:val="006A452D"/>
    <w:rsid w:val="006A7BE6"/>
    <w:rsid w:val="006B31A5"/>
    <w:rsid w:val="006B6955"/>
    <w:rsid w:val="006C7CCE"/>
    <w:rsid w:val="006D1025"/>
    <w:rsid w:val="006D3516"/>
    <w:rsid w:val="006D62B5"/>
    <w:rsid w:val="006F03D1"/>
    <w:rsid w:val="006F0B7C"/>
    <w:rsid w:val="006F1EA6"/>
    <w:rsid w:val="00741940"/>
    <w:rsid w:val="007522D4"/>
    <w:rsid w:val="00762EAB"/>
    <w:rsid w:val="007720D3"/>
    <w:rsid w:val="007833D9"/>
    <w:rsid w:val="00790970"/>
    <w:rsid w:val="00793049"/>
    <w:rsid w:val="00793A0F"/>
    <w:rsid w:val="00795017"/>
    <w:rsid w:val="00797471"/>
    <w:rsid w:val="007B4136"/>
    <w:rsid w:val="007C215D"/>
    <w:rsid w:val="007C303A"/>
    <w:rsid w:val="007D268C"/>
    <w:rsid w:val="007D7509"/>
    <w:rsid w:val="007E5CB6"/>
    <w:rsid w:val="007F466D"/>
    <w:rsid w:val="0081109A"/>
    <w:rsid w:val="00811629"/>
    <w:rsid w:val="00824BA5"/>
    <w:rsid w:val="00835C18"/>
    <w:rsid w:val="00836170"/>
    <w:rsid w:val="00860BEA"/>
    <w:rsid w:val="00863A46"/>
    <w:rsid w:val="00877CE3"/>
    <w:rsid w:val="00884682"/>
    <w:rsid w:val="00892AB1"/>
    <w:rsid w:val="00893155"/>
    <w:rsid w:val="008B518F"/>
    <w:rsid w:val="008C4891"/>
    <w:rsid w:val="008C52A9"/>
    <w:rsid w:val="008C7226"/>
    <w:rsid w:val="008D1169"/>
    <w:rsid w:val="008D29F1"/>
    <w:rsid w:val="008E3C36"/>
    <w:rsid w:val="0090119E"/>
    <w:rsid w:val="00920889"/>
    <w:rsid w:val="00925B7E"/>
    <w:rsid w:val="00932942"/>
    <w:rsid w:val="00934406"/>
    <w:rsid w:val="00937BBB"/>
    <w:rsid w:val="00945013"/>
    <w:rsid w:val="00953D56"/>
    <w:rsid w:val="0096771E"/>
    <w:rsid w:val="00977B29"/>
    <w:rsid w:val="0098102F"/>
    <w:rsid w:val="009A13F6"/>
    <w:rsid w:val="009C11EE"/>
    <w:rsid w:val="009F147E"/>
    <w:rsid w:val="009F3A7E"/>
    <w:rsid w:val="00A00F36"/>
    <w:rsid w:val="00A10169"/>
    <w:rsid w:val="00A10A2E"/>
    <w:rsid w:val="00A151B1"/>
    <w:rsid w:val="00A27A7E"/>
    <w:rsid w:val="00A37E69"/>
    <w:rsid w:val="00A4355A"/>
    <w:rsid w:val="00A44B4A"/>
    <w:rsid w:val="00A507CA"/>
    <w:rsid w:val="00A6029E"/>
    <w:rsid w:val="00A73E86"/>
    <w:rsid w:val="00A73FCD"/>
    <w:rsid w:val="00A84D86"/>
    <w:rsid w:val="00A90A49"/>
    <w:rsid w:val="00A930E4"/>
    <w:rsid w:val="00AA6013"/>
    <w:rsid w:val="00AB2A1D"/>
    <w:rsid w:val="00AB7E0D"/>
    <w:rsid w:val="00AD4B30"/>
    <w:rsid w:val="00B00F75"/>
    <w:rsid w:val="00B0229C"/>
    <w:rsid w:val="00B04571"/>
    <w:rsid w:val="00B17044"/>
    <w:rsid w:val="00B202D2"/>
    <w:rsid w:val="00B2063D"/>
    <w:rsid w:val="00B20915"/>
    <w:rsid w:val="00B23475"/>
    <w:rsid w:val="00B25097"/>
    <w:rsid w:val="00B3140B"/>
    <w:rsid w:val="00B34918"/>
    <w:rsid w:val="00B5618E"/>
    <w:rsid w:val="00B56D02"/>
    <w:rsid w:val="00B56DE2"/>
    <w:rsid w:val="00B6013D"/>
    <w:rsid w:val="00B61590"/>
    <w:rsid w:val="00B65307"/>
    <w:rsid w:val="00B72884"/>
    <w:rsid w:val="00B7406B"/>
    <w:rsid w:val="00B7632D"/>
    <w:rsid w:val="00B92110"/>
    <w:rsid w:val="00BA2F63"/>
    <w:rsid w:val="00BA5FD7"/>
    <w:rsid w:val="00BA6601"/>
    <w:rsid w:val="00BA6D82"/>
    <w:rsid w:val="00BB0DC7"/>
    <w:rsid w:val="00BB68E0"/>
    <w:rsid w:val="00BD465C"/>
    <w:rsid w:val="00BE3E14"/>
    <w:rsid w:val="00BE4121"/>
    <w:rsid w:val="00BE5FF1"/>
    <w:rsid w:val="00C24930"/>
    <w:rsid w:val="00C333C7"/>
    <w:rsid w:val="00C43F10"/>
    <w:rsid w:val="00C50D82"/>
    <w:rsid w:val="00C62A88"/>
    <w:rsid w:val="00C66FB9"/>
    <w:rsid w:val="00C710FC"/>
    <w:rsid w:val="00C82DD8"/>
    <w:rsid w:val="00C93175"/>
    <w:rsid w:val="00CA1641"/>
    <w:rsid w:val="00CD4E05"/>
    <w:rsid w:val="00CE022F"/>
    <w:rsid w:val="00CE5F69"/>
    <w:rsid w:val="00CF0FEF"/>
    <w:rsid w:val="00D005B2"/>
    <w:rsid w:val="00D105AD"/>
    <w:rsid w:val="00D15C39"/>
    <w:rsid w:val="00D16453"/>
    <w:rsid w:val="00D20426"/>
    <w:rsid w:val="00D21177"/>
    <w:rsid w:val="00D248A6"/>
    <w:rsid w:val="00D429CB"/>
    <w:rsid w:val="00D46BD2"/>
    <w:rsid w:val="00D54A05"/>
    <w:rsid w:val="00D56461"/>
    <w:rsid w:val="00D64EAF"/>
    <w:rsid w:val="00D6721E"/>
    <w:rsid w:val="00D712A4"/>
    <w:rsid w:val="00D71F00"/>
    <w:rsid w:val="00D74345"/>
    <w:rsid w:val="00D91851"/>
    <w:rsid w:val="00DA37C4"/>
    <w:rsid w:val="00DB4C31"/>
    <w:rsid w:val="00DC18A4"/>
    <w:rsid w:val="00DC293B"/>
    <w:rsid w:val="00DD1F27"/>
    <w:rsid w:val="00DD5657"/>
    <w:rsid w:val="00DD6852"/>
    <w:rsid w:val="00DD69D7"/>
    <w:rsid w:val="00DE5E0E"/>
    <w:rsid w:val="00DF0115"/>
    <w:rsid w:val="00E03F3F"/>
    <w:rsid w:val="00E13045"/>
    <w:rsid w:val="00E237F4"/>
    <w:rsid w:val="00E2541C"/>
    <w:rsid w:val="00E41263"/>
    <w:rsid w:val="00E4462E"/>
    <w:rsid w:val="00E44A67"/>
    <w:rsid w:val="00E4543A"/>
    <w:rsid w:val="00E62F0D"/>
    <w:rsid w:val="00E74ACE"/>
    <w:rsid w:val="00E84EEC"/>
    <w:rsid w:val="00EA0F05"/>
    <w:rsid w:val="00EC39CA"/>
    <w:rsid w:val="00ED2ACF"/>
    <w:rsid w:val="00EE10A8"/>
    <w:rsid w:val="00F01B42"/>
    <w:rsid w:val="00F02BF3"/>
    <w:rsid w:val="00F15FF5"/>
    <w:rsid w:val="00F2553B"/>
    <w:rsid w:val="00F46288"/>
    <w:rsid w:val="00F52F28"/>
    <w:rsid w:val="00F55DDE"/>
    <w:rsid w:val="00F619C5"/>
    <w:rsid w:val="00F656F3"/>
    <w:rsid w:val="00F72F4C"/>
    <w:rsid w:val="00F81EBA"/>
    <w:rsid w:val="00F8347E"/>
    <w:rsid w:val="00F842B3"/>
    <w:rsid w:val="00F94C4F"/>
    <w:rsid w:val="00FA0704"/>
    <w:rsid w:val="00FA1460"/>
    <w:rsid w:val="00FA71FA"/>
    <w:rsid w:val="00FB368F"/>
    <w:rsid w:val="00FC511F"/>
    <w:rsid w:val="00FC648E"/>
    <w:rsid w:val="00FE39FC"/>
    <w:rsid w:val="00FE60D6"/>
    <w:rsid w:val="00FE668E"/>
    <w:rsid w:val="00FF242D"/>
    <w:rsid w:val="00FF3E1D"/>
    <w:rsid w:val="00FF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15C39"/>
    <w:rPr>
      <w:b/>
      <w:bCs/>
    </w:rPr>
  </w:style>
  <w:style w:type="character" w:customStyle="1" w:styleId="apple-converted-space">
    <w:name w:val="apple-converted-space"/>
    <w:basedOn w:val="a0"/>
    <w:rsid w:val="00D15C39"/>
  </w:style>
  <w:style w:type="paragraph" w:styleId="a4">
    <w:name w:val="List Paragraph"/>
    <w:aliases w:val="List Paragraph"/>
    <w:basedOn w:val="a"/>
    <w:link w:val="a5"/>
    <w:uiPriority w:val="34"/>
    <w:qFormat/>
    <w:rsid w:val="00634D87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List Paragraph Знак"/>
    <w:link w:val="a4"/>
    <w:uiPriority w:val="34"/>
    <w:locked/>
    <w:rsid w:val="00634D8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D4EEB-6F13-4B32-B57C-EE7BD077A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7116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Zakirova-RA</dc:creator>
  <cp:lastModifiedBy>User</cp:lastModifiedBy>
  <cp:revision>2</cp:revision>
  <cp:lastPrinted>2016-02-15T04:40:00Z</cp:lastPrinted>
  <dcterms:created xsi:type="dcterms:W3CDTF">2016-02-15T08:31:00Z</dcterms:created>
  <dcterms:modified xsi:type="dcterms:W3CDTF">2016-02-15T08:31:00Z</dcterms:modified>
</cp:coreProperties>
</file>